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02" w:rsidRDefault="00C62E0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62E02" w:rsidRDefault="00C62E0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62E0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2E02" w:rsidRDefault="00C62E02">
            <w:pPr>
              <w:pStyle w:val="ConsPlusNormal"/>
            </w:pPr>
            <w:r>
              <w:t>28 ноября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2E02" w:rsidRDefault="00C62E02">
            <w:pPr>
              <w:pStyle w:val="ConsPlusNormal"/>
              <w:jc w:val="right"/>
            </w:pPr>
            <w:r>
              <w:t>N 153-з</w:t>
            </w:r>
          </w:p>
        </w:tc>
      </w:tr>
    </w:tbl>
    <w:p w:rsidR="00C62E02" w:rsidRDefault="00C62E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2E02" w:rsidRDefault="00C62E02">
      <w:pPr>
        <w:pStyle w:val="ConsPlusNormal"/>
        <w:jc w:val="both"/>
      </w:pPr>
    </w:p>
    <w:p w:rsidR="00C62E02" w:rsidRDefault="00C62E02">
      <w:pPr>
        <w:pStyle w:val="ConsPlusTitle"/>
        <w:jc w:val="center"/>
      </w:pPr>
      <w:r>
        <w:t>РОССИЙСКАЯ ФЕДЕРАЦИЯ</w:t>
      </w:r>
    </w:p>
    <w:p w:rsidR="00C62E02" w:rsidRDefault="00C62E02">
      <w:pPr>
        <w:pStyle w:val="ConsPlusTitle"/>
        <w:jc w:val="center"/>
      </w:pPr>
      <w:r>
        <w:t>СМОЛЕНСКАЯ ОБЛАСТЬ</w:t>
      </w:r>
    </w:p>
    <w:p w:rsidR="00C62E02" w:rsidRDefault="00C62E02">
      <w:pPr>
        <w:pStyle w:val="ConsPlusTitle"/>
        <w:jc w:val="center"/>
      </w:pPr>
    </w:p>
    <w:p w:rsidR="00C62E02" w:rsidRDefault="00C62E02">
      <w:pPr>
        <w:pStyle w:val="ConsPlusTitle"/>
        <w:jc w:val="center"/>
      </w:pPr>
      <w:r>
        <w:t>ОБЛАСТНОЙ ЗАКОН</w:t>
      </w:r>
    </w:p>
    <w:p w:rsidR="00C62E02" w:rsidRDefault="00C62E02">
      <w:pPr>
        <w:pStyle w:val="ConsPlusTitle"/>
        <w:jc w:val="center"/>
      </w:pPr>
    </w:p>
    <w:p w:rsidR="00C62E02" w:rsidRDefault="00C62E02">
      <w:pPr>
        <w:pStyle w:val="ConsPlusTitle"/>
        <w:jc w:val="center"/>
      </w:pPr>
      <w:r>
        <w:t>О РАЗВИТИИ МАЛОГО И СРЕДНЕГО ПРЕДПРИНИМАТЕЛЬСТВА</w:t>
      </w:r>
    </w:p>
    <w:p w:rsidR="00C62E02" w:rsidRDefault="00C62E02">
      <w:pPr>
        <w:pStyle w:val="ConsPlusTitle"/>
        <w:jc w:val="center"/>
      </w:pPr>
      <w:r>
        <w:t>В СМОЛЕНСКОЙ ОБЛАСТИ</w:t>
      </w:r>
    </w:p>
    <w:p w:rsidR="00C62E02" w:rsidRDefault="00C62E02">
      <w:pPr>
        <w:pStyle w:val="ConsPlusNormal"/>
        <w:jc w:val="both"/>
      </w:pPr>
    </w:p>
    <w:p w:rsidR="00C62E02" w:rsidRDefault="00C62E02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Смоленской областной Думой</w:t>
      </w:r>
    </w:p>
    <w:p w:rsidR="00C62E02" w:rsidRDefault="00C62E02">
      <w:pPr>
        <w:pStyle w:val="ConsPlusNormal"/>
        <w:jc w:val="right"/>
      </w:pPr>
      <w:r>
        <w:t>26 ноября 2008 года</w:t>
      </w:r>
    </w:p>
    <w:p w:rsidR="00C62E02" w:rsidRDefault="00C62E02">
      <w:pPr>
        <w:pStyle w:val="ConsPlusNormal"/>
        <w:jc w:val="center"/>
      </w:pPr>
      <w:r>
        <w:t>Список изменяющих документов</w:t>
      </w:r>
    </w:p>
    <w:p w:rsidR="00C62E02" w:rsidRDefault="00C62E02">
      <w:pPr>
        <w:pStyle w:val="ConsPlusNormal"/>
        <w:jc w:val="center"/>
      </w:pPr>
      <w:proofErr w:type="gramStart"/>
      <w:r>
        <w:t>(в ред. законов Смоленской области</w:t>
      </w:r>
      <w:proofErr w:type="gramEnd"/>
    </w:p>
    <w:p w:rsidR="00C62E02" w:rsidRDefault="00C62E02">
      <w:pPr>
        <w:pStyle w:val="ConsPlusNormal"/>
        <w:jc w:val="center"/>
      </w:pPr>
      <w:r>
        <w:t xml:space="preserve">от 25.03.2014 </w:t>
      </w:r>
      <w:hyperlink r:id="rId5" w:history="1">
        <w:r>
          <w:rPr>
            <w:color w:val="0000FF"/>
          </w:rPr>
          <w:t>N 29-з</w:t>
        </w:r>
      </w:hyperlink>
      <w:r>
        <w:t xml:space="preserve">, от 26.11.2015 </w:t>
      </w:r>
      <w:hyperlink r:id="rId6" w:history="1">
        <w:r>
          <w:rPr>
            <w:color w:val="0000FF"/>
          </w:rPr>
          <w:t>N 158-з</w:t>
        </w:r>
      </w:hyperlink>
      <w:r>
        <w:t xml:space="preserve">, от 30.06.2016 </w:t>
      </w:r>
      <w:hyperlink r:id="rId7" w:history="1">
        <w:r>
          <w:rPr>
            <w:color w:val="0000FF"/>
          </w:rPr>
          <w:t>N 78-з</w:t>
        </w:r>
      </w:hyperlink>
      <w:r>
        <w:t>)</w:t>
      </w:r>
    </w:p>
    <w:p w:rsidR="00C62E02" w:rsidRDefault="00C62E02">
      <w:pPr>
        <w:pStyle w:val="ConsPlusNormal"/>
        <w:jc w:val="both"/>
      </w:pPr>
    </w:p>
    <w:p w:rsidR="00C62E02" w:rsidRDefault="00C62E02">
      <w:pPr>
        <w:pStyle w:val="ConsPlusNormal"/>
        <w:ind w:firstLine="540"/>
        <w:jc w:val="both"/>
        <w:outlineLvl w:val="0"/>
      </w:pPr>
      <w:r>
        <w:t>Статья 1. Предмет правового регулирования настоящего областного закона</w:t>
      </w:r>
    </w:p>
    <w:p w:rsidR="00C62E02" w:rsidRDefault="00C62E02">
      <w:pPr>
        <w:pStyle w:val="ConsPlusNormal"/>
        <w:jc w:val="both"/>
      </w:pPr>
    </w:p>
    <w:p w:rsidR="00C62E02" w:rsidRDefault="00C62E02">
      <w:pPr>
        <w:pStyle w:val="ConsPlusNormal"/>
        <w:ind w:firstLine="540"/>
        <w:jc w:val="both"/>
      </w:pPr>
      <w:proofErr w:type="gramStart"/>
      <w:r>
        <w:t xml:space="preserve">Настоящий областной закон в соответствии с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 регулирует отношения в сфере развития малого и среднего предпринимательства на территории Смоленской области в пределах компетенции Смоленской области как субъекта Российской</w:t>
      </w:r>
      <w:proofErr w:type="gramEnd"/>
      <w:r>
        <w:t xml:space="preserve"> Федерации.</w:t>
      </w:r>
    </w:p>
    <w:p w:rsidR="00C62E02" w:rsidRDefault="00C62E02">
      <w:pPr>
        <w:pStyle w:val="ConsPlusNormal"/>
        <w:jc w:val="both"/>
      </w:pPr>
    </w:p>
    <w:p w:rsidR="00C62E02" w:rsidRDefault="00C62E02">
      <w:pPr>
        <w:pStyle w:val="ConsPlusNormal"/>
        <w:ind w:firstLine="540"/>
        <w:jc w:val="both"/>
        <w:outlineLvl w:val="0"/>
      </w:pPr>
      <w:r>
        <w:t>Статья 2. Понятия, используемые в настоящем областном законе</w:t>
      </w:r>
    </w:p>
    <w:p w:rsidR="00C62E02" w:rsidRDefault="00C62E02">
      <w:pPr>
        <w:pStyle w:val="ConsPlusNormal"/>
        <w:jc w:val="both"/>
      </w:pPr>
    </w:p>
    <w:p w:rsidR="00C62E02" w:rsidRDefault="00C62E02">
      <w:pPr>
        <w:pStyle w:val="ConsPlusNormal"/>
        <w:ind w:firstLine="540"/>
        <w:jc w:val="both"/>
      </w:pPr>
      <w:r>
        <w:t>1. В настоящем областном законе используются следующие понятия:</w:t>
      </w:r>
    </w:p>
    <w:p w:rsidR="00C62E02" w:rsidRDefault="00C62E02">
      <w:pPr>
        <w:pStyle w:val="ConsPlusNormal"/>
        <w:ind w:firstLine="540"/>
        <w:jc w:val="both"/>
      </w:pPr>
      <w:r>
        <w:t xml:space="preserve">1) субъекты малого и среднего предпринимательства - хозяйствующие субъекты (юридические лица и индивидуальные предприниматели), зарегистрированные и осуществляющие свою деятельность на территории Смоленской области, отнесенные в соответствии с условиями, установленными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Федерации", к малым предприятиям, в том числе к микропредприятиям, и средним предприятиям;</w:t>
      </w:r>
    </w:p>
    <w:p w:rsidR="00C62E02" w:rsidRDefault="00C62E02">
      <w:pPr>
        <w:pStyle w:val="ConsPlusNormal"/>
        <w:ind w:firstLine="540"/>
        <w:jc w:val="both"/>
      </w:pPr>
      <w:proofErr w:type="gramStart"/>
      <w:r>
        <w:t>2) поддержка субъектов малого и среднего предпринимательства - деятельность органов исполнительной власти Смоленской области, организаций, образующих инфраструктуру поддержки субъектов малого и среднего предпринимательства, осуществляемая в целях развития малого и среднего предпринимательства в соответствии с областными государственными программами (подпрограммами), содержащими мероприятия, направленные на развитие малого и среднего предпринимательства (далее также - областные государственные программы (подпрограммы).</w:t>
      </w:r>
      <w:proofErr w:type="gramEnd"/>
    </w:p>
    <w:p w:rsidR="00C62E02" w:rsidRDefault="00C62E02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Смоленской области от 26.11.2015 N 158-з)</w:t>
      </w:r>
    </w:p>
    <w:p w:rsidR="00C62E02" w:rsidRDefault="00C62E02">
      <w:pPr>
        <w:pStyle w:val="ConsPlusNormal"/>
        <w:ind w:firstLine="540"/>
        <w:jc w:val="both"/>
      </w:pPr>
      <w:r>
        <w:t>2. Иные понятия, используемые в настоящем областном законе, применяются в значениях, определенных федеральным законодательством.</w:t>
      </w:r>
    </w:p>
    <w:p w:rsidR="00C62E02" w:rsidRDefault="00C62E02">
      <w:pPr>
        <w:pStyle w:val="ConsPlusNormal"/>
        <w:jc w:val="both"/>
      </w:pPr>
    </w:p>
    <w:p w:rsidR="00C62E02" w:rsidRDefault="00C62E02">
      <w:pPr>
        <w:pStyle w:val="ConsPlusNormal"/>
        <w:ind w:firstLine="540"/>
        <w:jc w:val="both"/>
        <w:outlineLvl w:val="0"/>
      </w:pPr>
      <w:r>
        <w:t>Статья 3. Полномочия Смоленской областной Думы в сфере развития малого и среднего предпринимательства</w:t>
      </w:r>
    </w:p>
    <w:p w:rsidR="00C62E02" w:rsidRDefault="00C62E02">
      <w:pPr>
        <w:pStyle w:val="ConsPlusNormal"/>
        <w:jc w:val="both"/>
      </w:pPr>
    </w:p>
    <w:p w:rsidR="00C62E02" w:rsidRDefault="00C62E02">
      <w:pPr>
        <w:pStyle w:val="ConsPlusNormal"/>
        <w:ind w:firstLine="540"/>
        <w:jc w:val="both"/>
      </w:pPr>
      <w:r>
        <w:t xml:space="preserve">Полномочия Смоленской областной Думы в сфере развития малого и среднего предпринимательства определяются в соответствии с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r>
        <w:lastRenderedPageBreak/>
        <w:t xml:space="preserve">федеральными законами, </w:t>
      </w:r>
      <w:hyperlink r:id="rId13" w:history="1">
        <w:r>
          <w:rPr>
            <w:color w:val="0000FF"/>
          </w:rPr>
          <w:t>Уставом</w:t>
        </w:r>
      </w:hyperlink>
      <w:r>
        <w:t xml:space="preserve"> Смоленской области, областными законами.</w:t>
      </w:r>
    </w:p>
    <w:p w:rsidR="00C62E02" w:rsidRDefault="00C62E02">
      <w:pPr>
        <w:pStyle w:val="ConsPlusNormal"/>
        <w:jc w:val="both"/>
      </w:pPr>
    </w:p>
    <w:p w:rsidR="00C62E02" w:rsidRDefault="00C62E02">
      <w:pPr>
        <w:pStyle w:val="ConsPlusNormal"/>
        <w:ind w:firstLine="540"/>
        <w:jc w:val="both"/>
        <w:outlineLvl w:val="0"/>
      </w:pPr>
      <w:r>
        <w:t>Статья 4. Полномочия Администрации Смоленской области в сфере развития малого и среднего предпринимательства</w:t>
      </w:r>
    </w:p>
    <w:p w:rsidR="00C62E02" w:rsidRDefault="00C62E02">
      <w:pPr>
        <w:pStyle w:val="ConsPlusNormal"/>
        <w:jc w:val="both"/>
      </w:pPr>
    </w:p>
    <w:p w:rsidR="00C62E02" w:rsidRDefault="00C62E02">
      <w:pPr>
        <w:pStyle w:val="ConsPlusNormal"/>
        <w:ind w:firstLine="540"/>
        <w:jc w:val="both"/>
      </w:pPr>
      <w:bookmarkStart w:id="0" w:name="P36"/>
      <w:bookmarkEnd w:id="0"/>
      <w:r>
        <w:t xml:space="preserve">1. Администрация Смоленской области в соответствии с федеральным законодательством, </w:t>
      </w:r>
      <w:hyperlink r:id="rId14" w:history="1">
        <w:r>
          <w:rPr>
            <w:color w:val="0000FF"/>
          </w:rPr>
          <w:t>Уставом</w:t>
        </w:r>
      </w:hyperlink>
      <w:r>
        <w:t xml:space="preserve"> Смоленской области, областными законами:</w:t>
      </w:r>
    </w:p>
    <w:p w:rsidR="00C62E02" w:rsidRDefault="00C62E02">
      <w:pPr>
        <w:pStyle w:val="ConsPlusNormal"/>
        <w:ind w:firstLine="540"/>
        <w:jc w:val="both"/>
      </w:pPr>
      <w:r>
        <w:t>1) участвует в осуществлении государственной политики в сфере развития малого и среднего предпринимательства;</w:t>
      </w:r>
    </w:p>
    <w:p w:rsidR="00C62E02" w:rsidRDefault="00C62E02">
      <w:pPr>
        <w:pStyle w:val="ConsPlusNormal"/>
        <w:ind w:firstLine="540"/>
        <w:jc w:val="both"/>
      </w:pPr>
      <w:bookmarkStart w:id="1" w:name="P38"/>
      <w:bookmarkEnd w:id="1"/>
      <w:r>
        <w:t>2) разрабатывает, утверждает и реализует областные государственные программы (подпрограммы);</w:t>
      </w:r>
    </w:p>
    <w:p w:rsidR="00C62E02" w:rsidRDefault="00C62E02">
      <w:pPr>
        <w:pStyle w:val="ConsPlusNormal"/>
        <w:jc w:val="both"/>
      </w:pPr>
      <w:r>
        <w:t xml:space="preserve">(в ред. законов Смоленской области от 25.03.2014 </w:t>
      </w:r>
      <w:hyperlink r:id="rId15" w:history="1">
        <w:r>
          <w:rPr>
            <w:color w:val="0000FF"/>
          </w:rPr>
          <w:t>N 29-з</w:t>
        </w:r>
      </w:hyperlink>
      <w:r>
        <w:t xml:space="preserve">, от 26.11.2015 </w:t>
      </w:r>
      <w:hyperlink r:id="rId16" w:history="1">
        <w:r>
          <w:rPr>
            <w:color w:val="0000FF"/>
          </w:rPr>
          <w:t>N 158-з</w:t>
        </w:r>
      </w:hyperlink>
      <w:r>
        <w:t>)</w:t>
      </w:r>
    </w:p>
    <w:p w:rsidR="00C62E02" w:rsidRDefault="00C62E02">
      <w:pPr>
        <w:pStyle w:val="ConsPlusNormal"/>
        <w:ind w:firstLine="540"/>
        <w:jc w:val="both"/>
      </w:pPr>
      <w:r>
        <w:t>3) оказывает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C62E02" w:rsidRDefault="00C62E02">
      <w:pPr>
        <w:pStyle w:val="ConsPlusNormal"/>
        <w:ind w:firstLine="540"/>
        <w:jc w:val="both"/>
      </w:pPr>
      <w:r>
        <w:t>4) обеспечивает финансирование научно-исследовательских и опытно-конструкторских работ по проблемам развития малого и среднего предпринимательства за счет средств областного бюджета;</w:t>
      </w:r>
    </w:p>
    <w:p w:rsidR="00C62E02" w:rsidRDefault="00C62E02">
      <w:pPr>
        <w:pStyle w:val="ConsPlusNormal"/>
        <w:ind w:firstLine="540"/>
        <w:jc w:val="both"/>
      </w:pPr>
      <w:r>
        <w:t>5) оказывает содействие развитию межрегионального сотрудничества субъектов малого и среднего предпринимательства;</w:t>
      </w:r>
    </w:p>
    <w:p w:rsidR="00C62E02" w:rsidRDefault="00C62E02">
      <w:pPr>
        <w:pStyle w:val="ConsPlusNormal"/>
        <w:ind w:firstLine="540"/>
        <w:jc w:val="both"/>
      </w:pPr>
      <w:r>
        <w:t>6) осуществляет пропаганду и популяризацию предпринимательской деятельности за счет средств областного бюджета;</w:t>
      </w:r>
    </w:p>
    <w:p w:rsidR="00C62E02" w:rsidRDefault="00C62E02">
      <w:pPr>
        <w:pStyle w:val="ConsPlusNormal"/>
        <w:ind w:firstLine="540"/>
        <w:jc w:val="both"/>
      </w:pPr>
      <w:r>
        <w:t>7) осуществляет поддержку муниципальных программ (подпрограмм), содержащих мероприятия, направленные на развитие малого и среднего предпринимательства;</w:t>
      </w:r>
    </w:p>
    <w:p w:rsidR="00C62E02" w:rsidRDefault="00C62E02">
      <w:pPr>
        <w:pStyle w:val="ConsPlusNormal"/>
        <w:jc w:val="both"/>
      </w:pPr>
      <w:r>
        <w:t xml:space="preserve">(п. 7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Смоленской области от 26.11.2015 N 158-з)</w:t>
      </w:r>
    </w:p>
    <w:p w:rsidR="00C62E02" w:rsidRDefault="00C62E02">
      <w:pPr>
        <w:pStyle w:val="ConsPlusNormal"/>
        <w:ind w:firstLine="540"/>
        <w:jc w:val="both"/>
      </w:pPr>
      <w:r>
        <w:t>8) осуществляет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C62E02" w:rsidRDefault="00C62E02">
      <w:pPr>
        <w:pStyle w:val="ConsPlusNormal"/>
        <w:ind w:firstLine="540"/>
        <w:jc w:val="both"/>
      </w:pPr>
      <w:r>
        <w:t>9) осуществляет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Смоленской области;</w:t>
      </w:r>
    </w:p>
    <w:p w:rsidR="00C62E02" w:rsidRDefault="00C62E02">
      <w:pPr>
        <w:pStyle w:val="ConsPlusNormal"/>
        <w:ind w:firstLine="540"/>
        <w:jc w:val="both"/>
      </w:pPr>
      <w:r>
        <w:t>10) формирует инфраструктуру поддержки субъектов малого и среднего предпринимательства в Смоленской области и обеспечивает ее деятельность;</w:t>
      </w:r>
    </w:p>
    <w:p w:rsidR="00C62E02" w:rsidRDefault="00C62E02">
      <w:pPr>
        <w:pStyle w:val="ConsPlusNormal"/>
        <w:ind w:firstLine="540"/>
        <w:jc w:val="both"/>
      </w:pPr>
      <w:r>
        <w:t>10.1) устанавливает требования к организациям, образующим инфраструктуру поддержки субъектов малого и среднего предпринимательства в Смоленской области, при реализации областных государственных программ (подпрограмм);</w:t>
      </w:r>
    </w:p>
    <w:p w:rsidR="00C62E02" w:rsidRDefault="00C62E02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законом</w:t>
        </w:r>
      </w:hyperlink>
      <w:r>
        <w:t xml:space="preserve"> Смоленской области от 25.03.2014 N 29-з;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Смоленской области от 26.11.2015 N 158-з)</w:t>
      </w:r>
    </w:p>
    <w:p w:rsidR="00C62E02" w:rsidRDefault="00C62E02">
      <w:pPr>
        <w:pStyle w:val="ConsPlusNormal"/>
        <w:ind w:firstLine="540"/>
        <w:jc w:val="both"/>
      </w:pPr>
      <w:r>
        <w:t>11) осуществляет методическое обеспечение органов местного самоуправления муниципальных образований Смоленской области и оказывает содействие им в разработке и реализации мер по развитию малого и среднего предпринимательства на территориях муниципальных образований Смоленской области;</w:t>
      </w:r>
    </w:p>
    <w:p w:rsidR="00C62E02" w:rsidRDefault="00C62E02">
      <w:pPr>
        <w:pStyle w:val="ConsPlusNormal"/>
        <w:ind w:firstLine="540"/>
        <w:jc w:val="both"/>
      </w:pPr>
      <w:r>
        <w:t>12) разрабатывает и утверждает перечень видов ремесленной деятельности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Смоленской области;</w:t>
      </w:r>
    </w:p>
    <w:p w:rsidR="00C62E02" w:rsidRDefault="00C62E02">
      <w:pPr>
        <w:pStyle w:val="ConsPlusNormal"/>
        <w:ind w:firstLine="540"/>
        <w:jc w:val="both"/>
      </w:pPr>
      <w:r>
        <w:t>13) ведет реестр субъектов малого и среднего предпринимательства - получателей поддержки;</w:t>
      </w:r>
    </w:p>
    <w:p w:rsidR="00C62E02" w:rsidRDefault="00C62E02">
      <w:pPr>
        <w:pStyle w:val="ConsPlusNormal"/>
        <w:ind w:firstLine="540"/>
        <w:jc w:val="both"/>
      </w:pPr>
      <w:bookmarkStart w:id="2" w:name="P54"/>
      <w:bookmarkEnd w:id="2"/>
      <w:proofErr w:type="gramStart"/>
      <w:r>
        <w:t>14) утверждает перечень государственного имущества Смоленской области, свободного от прав третьих лиц (за исключением имущественных прав субъектов малого и среднего предпринимательства), которое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</w:t>
      </w:r>
      <w:proofErr w:type="gramEnd"/>
      <w:r>
        <w:t xml:space="preserve"> </w:t>
      </w:r>
      <w:proofErr w:type="gramStart"/>
      <w:r>
        <w:t xml:space="preserve">Смоленской </w:t>
      </w:r>
      <w:r>
        <w:lastRenderedPageBreak/>
        <w:t xml:space="preserve">области, а также может быть отчуждено на возмездной основе в собственность субъектов малого и среднего предпринимательства в соответствии с </w:t>
      </w:r>
      <w:hyperlink r:id="rId20" w:history="1">
        <w:r>
          <w:rPr>
            <w:color w:val="0000FF"/>
          </w:rPr>
          <w:t>частью 2.1 статьи 9</w:t>
        </w:r>
      </w:hyperlink>
      <w: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>
        <w:t xml:space="preserve"> в отдельные законодательные акты Российской Федерации, а также ежегодно - до 1 ноября текущего года дополняет такой перечень указанным государственным имуществом Смоленской области";</w:t>
      </w:r>
    </w:p>
    <w:p w:rsidR="00C62E02" w:rsidRDefault="00C62E02">
      <w:pPr>
        <w:pStyle w:val="ConsPlusNormal"/>
        <w:jc w:val="both"/>
      </w:pPr>
      <w:r>
        <w:t xml:space="preserve">(в ред. законов Смоленской области от 25.03.2014 </w:t>
      </w:r>
      <w:hyperlink r:id="rId21" w:history="1">
        <w:r>
          <w:rPr>
            <w:color w:val="0000FF"/>
          </w:rPr>
          <w:t>N 29-з</w:t>
        </w:r>
      </w:hyperlink>
      <w:r>
        <w:t xml:space="preserve">, от 26.11.2015 </w:t>
      </w:r>
      <w:hyperlink r:id="rId22" w:history="1">
        <w:r>
          <w:rPr>
            <w:color w:val="0000FF"/>
          </w:rPr>
          <w:t>N 158-з</w:t>
        </w:r>
      </w:hyperlink>
      <w:r>
        <w:t xml:space="preserve">, от 30.06.2016 </w:t>
      </w:r>
      <w:hyperlink r:id="rId23" w:history="1">
        <w:r>
          <w:rPr>
            <w:color w:val="0000FF"/>
          </w:rPr>
          <w:t>N 78-з</w:t>
        </w:r>
      </w:hyperlink>
      <w:r>
        <w:t>)</w:t>
      </w:r>
    </w:p>
    <w:p w:rsidR="00C62E02" w:rsidRDefault="00C62E02">
      <w:pPr>
        <w:pStyle w:val="ConsPlusNormal"/>
        <w:ind w:firstLine="540"/>
        <w:jc w:val="both"/>
      </w:pPr>
      <w:proofErr w:type="gramStart"/>
      <w:r>
        <w:t xml:space="preserve">15) устанавливает порядок формирования, ведения, обязательного опубликования указанного в </w:t>
      </w:r>
      <w:hyperlink w:anchor="P54" w:history="1">
        <w:r>
          <w:rPr>
            <w:color w:val="0000FF"/>
          </w:rPr>
          <w:t>пункте 14 части 1</w:t>
        </w:r>
      </w:hyperlink>
      <w:r>
        <w:t xml:space="preserve"> настоящей статьи перечня,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областными государственными программами (подпрограммами) приоритетными видами деятельности) включенного в него государственного имущества Смоленской области;</w:t>
      </w:r>
      <w:proofErr w:type="gramEnd"/>
    </w:p>
    <w:p w:rsidR="00C62E02" w:rsidRDefault="00C62E02">
      <w:pPr>
        <w:pStyle w:val="ConsPlusNormal"/>
        <w:jc w:val="both"/>
      </w:pPr>
      <w:r>
        <w:t xml:space="preserve">(в ред. законов Смоленской области от 25.03.2014 </w:t>
      </w:r>
      <w:hyperlink r:id="rId24" w:history="1">
        <w:r>
          <w:rPr>
            <w:color w:val="0000FF"/>
          </w:rPr>
          <w:t>N 29-з</w:t>
        </w:r>
      </w:hyperlink>
      <w:r>
        <w:t xml:space="preserve">, от 26.11.2015 </w:t>
      </w:r>
      <w:hyperlink r:id="rId25" w:history="1">
        <w:r>
          <w:rPr>
            <w:color w:val="0000FF"/>
          </w:rPr>
          <w:t>N 158-з</w:t>
        </w:r>
      </w:hyperlink>
      <w:r>
        <w:t>)</w:t>
      </w:r>
    </w:p>
    <w:p w:rsidR="00C62E02" w:rsidRDefault="00C62E02">
      <w:pPr>
        <w:pStyle w:val="ConsPlusNormal"/>
        <w:ind w:firstLine="540"/>
        <w:jc w:val="both"/>
      </w:pPr>
      <w:proofErr w:type="gramStart"/>
      <w:r>
        <w:t xml:space="preserve">15.1) организует и осуществляет в установленном Правительством Российской Федерации порядке 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</w:t>
      </w:r>
      <w:proofErr w:type="gramEnd"/>
      <w:r>
        <w:t>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C62E02" w:rsidRDefault="00C62E02">
      <w:pPr>
        <w:pStyle w:val="ConsPlusNormal"/>
        <w:jc w:val="both"/>
      </w:pPr>
      <w:r>
        <w:t xml:space="preserve">(п. 15.1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законом</w:t>
        </w:r>
      </w:hyperlink>
      <w:r>
        <w:t xml:space="preserve"> Смоленской области от 26.11.2015 N 158-з)</w:t>
      </w:r>
    </w:p>
    <w:p w:rsidR="00C62E02" w:rsidRDefault="00C62E02">
      <w:pPr>
        <w:pStyle w:val="ConsPlusNormal"/>
        <w:ind w:firstLine="540"/>
        <w:jc w:val="both"/>
      </w:pPr>
      <w:proofErr w:type="gramStart"/>
      <w:r>
        <w:t>15.2) организует и осуществляет в установленном Правительством Российской Федерации порядке мониторинг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</w:t>
      </w:r>
      <w:proofErr w:type="gramEnd"/>
      <w:r>
        <w:t xml:space="preserve"> Правительством Российской Федерации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C62E02" w:rsidRDefault="00C62E02">
      <w:pPr>
        <w:pStyle w:val="ConsPlusNormal"/>
        <w:jc w:val="both"/>
      </w:pPr>
      <w:r>
        <w:t xml:space="preserve">(п. 15.2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законом</w:t>
        </w:r>
      </w:hyperlink>
      <w:r>
        <w:t xml:space="preserve"> Смоленской области от 26.11.2015 N 158-з)</w:t>
      </w:r>
    </w:p>
    <w:p w:rsidR="00C62E02" w:rsidRDefault="00C62E02">
      <w:pPr>
        <w:pStyle w:val="ConsPlusNormal"/>
        <w:ind w:firstLine="540"/>
        <w:jc w:val="both"/>
      </w:pPr>
      <w:r>
        <w:t>16) осуществляет иные полномочия в сфере развития малого и среднего предпринимательства.</w:t>
      </w:r>
    </w:p>
    <w:p w:rsidR="00C62E02" w:rsidRDefault="00C62E02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Отдельные полномочия Администрации Смоленской области, предусмотренные </w:t>
      </w:r>
      <w:hyperlink w:anchor="P36" w:history="1">
        <w:r>
          <w:rPr>
            <w:color w:val="0000FF"/>
          </w:rPr>
          <w:t>частью 1</w:t>
        </w:r>
      </w:hyperlink>
      <w:r>
        <w:t xml:space="preserve"> настоящей статьи, в целях их более эффективной реализации могут быть переданы правовым актом Администрации Смоленской области уполномоченному органу исполнительной власти Смоленской области в сфере развития малого и среднего предпринимательства и (или) иному органу исполнительной власти Смоленской области, если иное не установлено федеральными законами, </w:t>
      </w:r>
      <w:hyperlink r:id="rId30" w:history="1">
        <w:r>
          <w:rPr>
            <w:color w:val="0000FF"/>
          </w:rPr>
          <w:t>Уставом</w:t>
        </w:r>
      </w:hyperlink>
      <w:r>
        <w:t xml:space="preserve"> Смоленской области, областными законами.</w:t>
      </w:r>
      <w:proofErr w:type="gramEnd"/>
    </w:p>
    <w:p w:rsidR="00C62E02" w:rsidRDefault="00C62E02">
      <w:pPr>
        <w:pStyle w:val="ConsPlusNormal"/>
        <w:jc w:val="both"/>
      </w:pPr>
    </w:p>
    <w:p w:rsidR="00C62E02" w:rsidRDefault="00C62E02">
      <w:pPr>
        <w:pStyle w:val="ConsPlusNormal"/>
        <w:ind w:firstLine="540"/>
        <w:jc w:val="both"/>
        <w:outlineLvl w:val="0"/>
      </w:pPr>
      <w:r>
        <w:t>Статья 5. Совещательный орган в сфере развития малого и среднего предпринимательства</w:t>
      </w:r>
    </w:p>
    <w:p w:rsidR="00C62E02" w:rsidRDefault="00C62E02">
      <w:pPr>
        <w:pStyle w:val="ConsPlusNormal"/>
        <w:jc w:val="both"/>
      </w:pPr>
    </w:p>
    <w:p w:rsidR="00C62E02" w:rsidRDefault="00C62E02">
      <w:pPr>
        <w:pStyle w:val="ConsPlusNormal"/>
        <w:ind w:firstLine="540"/>
        <w:jc w:val="both"/>
      </w:pPr>
      <w:r>
        <w:t>1. При Администрации Смоленской области создается совещательный орган в сфере развития малого и среднего предпринимательства - Совет по развитию малого и среднего предпринимательства (далее - Совет).</w:t>
      </w:r>
    </w:p>
    <w:p w:rsidR="00C62E02" w:rsidRDefault="00C62E02">
      <w:pPr>
        <w:pStyle w:val="ConsPlusNormal"/>
        <w:ind w:firstLine="540"/>
        <w:jc w:val="both"/>
      </w:pPr>
      <w:r>
        <w:t xml:space="preserve">2. В состав Совета включаются представители некоммерческих организаций, выражающих </w:t>
      </w:r>
      <w:r>
        <w:lastRenderedPageBreak/>
        <w:t>интересы субъектов малого и среднего предпринимательства, в количестве не менее одной трети от общего числа членов Совета.</w:t>
      </w:r>
    </w:p>
    <w:p w:rsidR="00C62E02" w:rsidRDefault="00C62E0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Смоленской области от 26.11.2015 N 158-з)</w:t>
      </w:r>
    </w:p>
    <w:p w:rsidR="00C62E02" w:rsidRDefault="00C62E02">
      <w:pPr>
        <w:pStyle w:val="ConsPlusNormal"/>
        <w:ind w:firstLine="540"/>
        <w:jc w:val="both"/>
      </w:pPr>
      <w:r>
        <w:t>3. Порядок создания Совета определяется нормативным правовым актом Администрации Смоленской области.</w:t>
      </w:r>
    </w:p>
    <w:p w:rsidR="00C62E02" w:rsidRDefault="00C62E02">
      <w:pPr>
        <w:pStyle w:val="ConsPlusNormal"/>
        <w:jc w:val="both"/>
      </w:pPr>
    </w:p>
    <w:p w:rsidR="00C62E02" w:rsidRDefault="00C62E02">
      <w:pPr>
        <w:pStyle w:val="ConsPlusNormal"/>
        <w:ind w:firstLine="540"/>
        <w:jc w:val="both"/>
        <w:outlineLvl w:val="0"/>
      </w:pPr>
      <w:r>
        <w:t>Статья 6. Областные государственные программы (подпрограммы), содержащие мероприятия, направленные на развитие малого и среднего предпринимательства</w:t>
      </w:r>
    </w:p>
    <w:p w:rsidR="00C62E02" w:rsidRDefault="00C62E0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Смоленской области от 26.11.2015 N 158-з)</w:t>
      </w:r>
    </w:p>
    <w:p w:rsidR="00C62E02" w:rsidRDefault="00C62E02">
      <w:pPr>
        <w:pStyle w:val="ConsPlusNormal"/>
        <w:jc w:val="both"/>
      </w:pPr>
    </w:p>
    <w:p w:rsidR="00C62E02" w:rsidRDefault="00C62E02">
      <w:pPr>
        <w:pStyle w:val="ConsPlusNormal"/>
        <w:ind w:firstLine="540"/>
        <w:jc w:val="both"/>
      </w:pPr>
      <w:r>
        <w:t xml:space="preserve">1. Областные государственные программы (подпрограммы) включают в себя положения, предусмотренные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Федерации".</w:t>
      </w:r>
    </w:p>
    <w:p w:rsidR="00C62E02" w:rsidRDefault="00C62E0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Смоленской области от 26.11.2015 N 158-з)</w:t>
      </w:r>
    </w:p>
    <w:p w:rsidR="00C62E02" w:rsidRDefault="00C62E02">
      <w:pPr>
        <w:pStyle w:val="ConsPlusNormal"/>
        <w:ind w:firstLine="540"/>
        <w:jc w:val="both"/>
      </w:pPr>
      <w:r>
        <w:t xml:space="preserve">2. Утратила силу. - </w:t>
      </w:r>
      <w:hyperlink r:id="rId35" w:history="1">
        <w:r>
          <w:rPr>
            <w:color w:val="0000FF"/>
          </w:rPr>
          <w:t>Закон</w:t>
        </w:r>
      </w:hyperlink>
      <w:r>
        <w:t xml:space="preserve"> Смоленской области от 26.11.2015 N 158-з.</w:t>
      </w:r>
    </w:p>
    <w:p w:rsidR="00C62E02" w:rsidRDefault="00C62E02">
      <w:pPr>
        <w:pStyle w:val="ConsPlusNormal"/>
        <w:ind w:firstLine="540"/>
        <w:jc w:val="both"/>
      </w:pPr>
      <w:r>
        <w:t>3. Финансирование областных государственных программ (подпрограмм) осуществляется за счет средств областного бюджета и иных источников, не запрещенных федеральным и областным законодательством.</w:t>
      </w:r>
    </w:p>
    <w:p w:rsidR="00C62E02" w:rsidRDefault="00C62E02">
      <w:pPr>
        <w:pStyle w:val="ConsPlusNormal"/>
        <w:jc w:val="both"/>
      </w:pPr>
      <w:r>
        <w:t xml:space="preserve">(в ред. законов Смоленской области от 25.03.2014 </w:t>
      </w:r>
      <w:hyperlink r:id="rId36" w:history="1">
        <w:r>
          <w:rPr>
            <w:color w:val="0000FF"/>
          </w:rPr>
          <w:t>N 29-з</w:t>
        </w:r>
      </w:hyperlink>
      <w:r>
        <w:t xml:space="preserve">, от 26.11.2015 </w:t>
      </w:r>
      <w:hyperlink r:id="rId37" w:history="1">
        <w:r>
          <w:rPr>
            <w:color w:val="0000FF"/>
          </w:rPr>
          <w:t>N 158-з</w:t>
        </w:r>
      </w:hyperlink>
      <w:r>
        <w:t>)</w:t>
      </w:r>
    </w:p>
    <w:p w:rsidR="00C62E02" w:rsidRDefault="00C62E02">
      <w:pPr>
        <w:pStyle w:val="ConsPlusNormal"/>
        <w:jc w:val="both"/>
      </w:pPr>
    </w:p>
    <w:p w:rsidR="00C62E02" w:rsidRDefault="00C62E02">
      <w:pPr>
        <w:pStyle w:val="ConsPlusNormal"/>
        <w:ind w:firstLine="540"/>
        <w:jc w:val="both"/>
        <w:outlineLvl w:val="0"/>
      </w:pPr>
      <w:r>
        <w:t>Статья 7. Формы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Смоленской области, за счет средств областного бюджета</w:t>
      </w:r>
    </w:p>
    <w:p w:rsidR="00C62E02" w:rsidRDefault="00C62E02">
      <w:pPr>
        <w:pStyle w:val="ConsPlusNormal"/>
        <w:jc w:val="both"/>
      </w:pPr>
    </w:p>
    <w:p w:rsidR="00C62E02" w:rsidRDefault="00C62E0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Смоленской области, за счет средств областного бюджета оказывается в формах, предусмотренных </w:t>
      </w:r>
      <w:hyperlink r:id="rId38" w:history="1">
        <w:r>
          <w:rPr>
            <w:color w:val="0000FF"/>
          </w:rPr>
          <w:t>частью 1 статьи 16</w:t>
        </w:r>
      </w:hyperlink>
      <w:r>
        <w:t xml:space="preserve"> Федерального закона "О развитии малого и среднего предпринимательства в Российской Федерации", а также в иных формах, предусмотренных областными государственными программами (подпрограммами).</w:t>
      </w:r>
      <w:proofErr w:type="gramEnd"/>
    </w:p>
    <w:p w:rsidR="00C62E02" w:rsidRDefault="00C62E0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Смоленской области от 25.03.2014 </w:t>
      </w:r>
      <w:hyperlink r:id="rId39" w:history="1">
        <w:r>
          <w:rPr>
            <w:color w:val="0000FF"/>
          </w:rPr>
          <w:t>N 29-з</w:t>
        </w:r>
      </w:hyperlink>
      <w:r>
        <w:t xml:space="preserve">, от 26.11.2015 </w:t>
      </w:r>
      <w:hyperlink r:id="rId40" w:history="1">
        <w:r>
          <w:rPr>
            <w:color w:val="0000FF"/>
          </w:rPr>
          <w:t>N 158-з</w:t>
        </w:r>
      </w:hyperlink>
      <w:r>
        <w:t>)</w:t>
      </w:r>
    </w:p>
    <w:p w:rsidR="00C62E02" w:rsidRDefault="00C62E02">
      <w:pPr>
        <w:pStyle w:val="ConsPlusNormal"/>
        <w:ind w:firstLine="540"/>
        <w:jc w:val="both"/>
      </w:pPr>
      <w:r>
        <w:t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Смоленской области, устанавливаются нормативными правовыми актами Администрации Смоленской области, принимаемыми в целях реализации областных государственных программ (подпрограмм).</w:t>
      </w:r>
    </w:p>
    <w:p w:rsidR="00C62E02" w:rsidRDefault="00C62E0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Смоленской области от 25.03.2014 </w:t>
      </w:r>
      <w:hyperlink r:id="rId41" w:history="1">
        <w:r>
          <w:rPr>
            <w:color w:val="0000FF"/>
          </w:rPr>
          <w:t>N 29-з</w:t>
        </w:r>
      </w:hyperlink>
      <w:r>
        <w:t xml:space="preserve">, от 26.11.2015 </w:t>
      </w:r>
      <w:hyperlink r:id="rId42" w:history="1">
        <w:r>
          <w:rPr>
            <w:color w:val="0000FF"/>
          </w:rPr>
          <w:t>N 158-з</w:t>
        </w:r>
      </w:hyperlink>
      <w:r>
        <w:t>)</w:t>
      </w:r>
    </w:p>
    <w:p w:rsidR="00C62E02" w:rsidRDefault="00C62E02">
      <w:pPr>
        <w:pStyle w:val="ConsPlusNormal"/>
        <w:ind w:firstLine="540"/>
        <w:jc w:val="both"/>
      </w:pPr>
      <w:r>
        <w:t xml:space="preserve">3. </w:t>
      </w:r>
      <w:proofErr w:type="gramStart"/>
      <w:r>
        <w:t>Ежегодно субъекты малого и среднего предпринимательства и организации, образующие инфраструктуру поддержки субъектов малого и среднего предпринимательства, - получатели поддержки представляют в оказывающий поддержку уполномоченный орган исполнительной власти Смоленской области в сфере развития малого и среднего предпринимательства и (или) иной орган исполнительной власти Смоленской области информацию о результатах использования полученной поддержки.</w:t>
      </w:r>
      <w:proofErr w:type="gramEnd"/>
      <w:r>
        <w:t xml:space="preserve"> Состав указанной информации, сроки, порядок и форма ее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C62E02" w:rsidRDefault="00C62E02">
      <w:pPr>
        <w:pStyle w:val="ConsPlusNormal"/>
        <w:jc w:val="both"/>
      </w:pPr>
      <w:r>
        <w:t xml:space="preserve">(часть 3 введена </w:t>
      </w:r>
      <w:hyperlink r:id="rId43" w:history="1">
        <w:r>
          <w:rPr>
            <w:color w:val="0000FF"/>
          </w:rPr>
          <w:t>законом</w:t>
        </w:r>
      </w:hyperlink>
      <w:r>
        <w:t xml:space="preserve"> Смоленской области от 26.11.2015 N 158-з)</w:t>
      </w:r>
    </w:p>
    <w:p w:rsidR="00C62E02" w:rsidRDefault="00C62E02">
      <w:pPr>
        <w:pStyle w:val="ConsPlusNormal"/>
        <w:jc w:val="both"/>
      </w:pPr>
    </w:p>
    <w:p w:rsidR="00C62E02" w:rsidRDefault="00C62E02">
      <w:pPr>
        <w:pStyle w:val="ConsPlusNormal"/>
        <w:ind w:firstLine="540"/>
        <w:jc w:val="both"/>
        <w:outlineLvl w:val="0"/>
      </w:pPr>
      <w:r>
        <w:t>Статья 8. Финансовое обеспечение выполнения норм настоящего областного закона</w:t>
      </w:r>
    </w:p>
    <w:p w:rsidR="00C62E02" w:rsidRDefault="00C62E02">
      <w:pPr>
        <w:pStyle w:val="ConsPlusNormal"/>
        <w:jc w:val="both"/>
      </w:pPr>
    </w:p>
    <w:p w:rsidR="00C62E02" w:rsidRDefault="00C62E02">
      <w:pPr>
        <w:pStyle w:val="ConsPlusNormal"/>
        <w:ind w:firstLine="540"/>
        <w:jc w:val="both"/>
      </w:pPr>
      <w:r>
        <w:t>Финансовое обеспечение выполнения норм настоящего областного закона является расходным обязательством Смоленской области.</w:t>
      </w:r>
    </w:p>
    <w:p w:rsidR="00C62E02" w:rsidRDefault="00C62E02">
      <w:pPr>
        <w:pStyle w:val="ConsPlusNormal"/>
        <w:jc w:val="both"/>
      </w:pPr>
    </w:p>
    <w:p w:rsidR="00C62E02" w:rsidRDefault="00C62E02">
      <w:pPr>
        <w:pStyle w:val="ConsPlusNormal"/>
        <w:ind w:firstLine="540"/>
        <w:jc w:val="both"/>
        <w:outlineLvl w:val="0"/>
      </w:pPr>
      <w:r>
        <w:lastRenderedPageBreak/>
        <w:t>Статья 9. Вступление в силу настоящего областного закона</w:t>
      </w:r>
    </w:p>
    <w:p w:rsidR="00C62E02" w:rsidRDefault="00C62E02">
      <w:pPr>
        <w:pStyle w:val="ConsPlusNormal"/>
        <w:jc w:val="both"/>
      </w:pPr>
    </w:p>
    <w:p w:rsidR="00C62E02" w:rsidRDefault="00C62E02">
      <w:pPr>
        <w:pStyle w:val="ConsPlusNormal"/>
        <w:ind w:firstLine="540"/>
        <w:jc w:val="both"/>
      </w:pPr>
      <w:r>
        <w:t xml:space="preserve">1. Настоящий областной закон вступает в силу через десять дней после дня его официального опубликования, за исключением </w:t>
      </w:r>
      <w:hyperlink w:anchor="P38" w:history="1">
        <w:r>
          <w:rPr>
            <w:color w:val="0000FF"/>
          </w:rPr>
          <w:t>пункта 2 части 1 статьи 4</w:t>
        </w:r>
      </w:hyperlink>
      <w:r>
        <w:t xml:space="preserve"> настоящего областного закона.</w:t>
      </w:r>
    </w:p>
    <w:p w:rsidR="00C62E02" w:rsidRDefault="00C62E02">
      <w:pPr>
        <w:pStyle w:val="ConsPlusNormal"/>
        <w:ind w:firstLine="540"/>
        <w:jc w:val="both"/>
      </w:pPr>
      <w:r>
        <w:t xml:space="preserve">2. </w:t>
      </w:r>
      <w:hyperlink w:anchor="P38" w:history="1">
        <w:r>
          <w:rPr>
            <w:color w:val="0000FF"/>
          </w:rPr>
          <w:t>Пункт 2 части 1 статьи 4</w:t>
        </w:r>
      </w:hyperlink>
      <w:r>
        <w:t xml:space="preserve"> настоящего областного закона вступает в силу с 1 января 2009 года.</w:t>
      </w:r>
    </w:p>
    <w:p w:rsidR="00C62E02" w:rsidRDefault="00C62E02">
      <w:pPr>
        <w:pStyle w:val="ConsPlusNormal"/>
        <w:jc w:val="both"/>
      </w:pPr>
    </w:p>
    <w:p w:rsidR="00C62E02" w:rsidRDefault="00C62E02">
      <w:pPr>
        <w:pStyle w:val="ConsPlusNormal"/>
        <w:ind w:firstLine="540"/>
        <w:jc w:val="both"/>
        <w:outlineLvl w:val="0"/>
      </w:pPr>
      <w:r>
        <w:t xml:space="preserve">Статья 10. Признание </w:t>
      </w:r>
      <w:proofErr w:type="gramStart"/>
      <w:r>
        <w:t>утратившими</w:t>
      </w:r>
      <w:proofErr w:type="gramEnd"/>
      <w:r>
        <w:t xml:space="preserve"> силу отдельных областных законов (положений областных законов)</w:t>
      </w:r>
    </w:p>
    <w:p w:rsidR="00C62E02" w:rsidRDefault="00C62E02">
      <w:pPr>
        <w:pStyle w:val="ConsPlusNormal"/>
        <w:jc w:val="both"/>
      </w:pPr>
    </w:p>
    <w:p w:rsidR="00C62E02" w:rsidRDefault="00C62E02">
      <w:pPr>
        <w:pStyle w:val="ConsPlusNormal"/>
        <w:ind w:firstLine="540"/>
        <w:jc w:val="both"/>
      </w:pPr>
      <w:r>
        <w:t>Со дня вступления в силу настоящего областного закона признать утратившими силу:</w:t>
      </w:r>
    </w:p>
    <w:p w:rsidR="00C62E02" w:rsidRDefault="00C62E02">
      <w:pPr>
        <w:pStyle w:val="ConsPlusNormal"/>
        <w:ind w:firstLine="540"/>
        <w:jc w:val="both"/>
      </w:pPr>
      <w:r>
        <w:t xml:space="preserve">1) областной </w:t>
      </w:r>
      <w:hyperlink r:id="rId44" w:history="1">
        <w:r>
          <w:rPr>
            <w:color w:val="0000FF"/>
          </w:rPr>
          <w:t>закон</w:t>
        </w:r>
      </w:hyperlink>
      <w:r>
        <w:t xml:space="preserve"> от 11 ноября 1998 года N 31-з "Об основах малого предпринимательства в Смоленской области" (Вестник Смоленской областной Думы, 1998, N 5, стр. 76);</w:t>
      </w:r>
    </w:p>
    <w:p w:rsidR="00C62E02" w:rsidRDefault="00C62E02">
      <w:pPr>
        <w:pStyle w:val="ConsPlusNormal"/>
        <w:ind w:firstLine="540"/>
        <w:jc w:val="both"/>
      </w:pPr>
      <w:r>
        <w:t xml:space="preserve">2) областной </w:t>
      </w:r>
      <w:hyperlink r:id="rId45" w:history="1">
        <w:r>
          <w:rPr>
            <w:color w:val="0000FF"/>
          </w:rPr>
          <w:t>закон</w:t>
        </w:r>
      </w:hyperlink>
      <w:r>
        <w:t xml:space="preserve"> от 31 марта 2000 года N 15-з "О внесении изменения в областной закон "Об основах малого предпринимательства в Смоленской области" (Вестник Смоленской областной Думы и администрации Смоленской области, 2000, N 3, стр. 39);</w:t>
      </w:r>
    </w:p>
    <w:p w:rsidR="00C62E02" w:rsidRDefault="00C62E02">
      <w:pPr>
        <w:pStyle w:val="ConsPlusNormal"/>
        <w:ind w:firstLine="540"/>
        <w:jc w:val="both"/>
      </w:pPr>
      <w:r>
        <w:t xml:space="preserve">3) областной </w:t>
      </w:r>
      <w:hyperlink r:id="rId46" w:history="1">
        <w:r>
          <w:rPr>
            <w:color w:val="0000FF"/>
          </w:rPr>
          <w:t>закон</w:t>
        </w:r>
      </w:hyperlink>
      <w:r>
        <w:t xml:space="preserve"> от 27 февраля 2002 года N 23-з "О внесении изменений в областной закон "Об основах малого предпринимательства в Смоленской области" (Вестник Смоленской областной Думы и Администрации Смоленской области, 2002, N 3, стр. 165);</w:t>
      </w:r>
    </w:p>
    <w:p w:rsidR="00C62E02" w:rsidRDefault="00C62E02">
      <w:pPr>
        <w:pStyle w:val="ConsPlusNormal"/>
        <w:ind w:firstLine="540"/>
        <w:jc w:val="both"/>
      </w:pPr>
      <w:r>
        <w:t xml:space="preserve">4) </w:t>
      </w:r>
      <w:hyperlink r:id="rId47" w:history="1">
        <w:r>
          <w:rPr>
            <w:color w:val="0000FF"/>
          </w:rPr>
          <w:t>статью 4</w:t>
        </w:r>
      </w:hyperlink>
      <w:r>
        <w:t xml:space="preserve"> областного закона от 30 декабря 2002 года N 104-з "О внесении изменений и дополнения в отдельные областные законы в связи с переименованием органов исполнительной власти Смоленской области" (Вестник Смоленской областной Думы и Администрации Смоленской области, 2002, N 15, стр. 31);</w:t>
      </w:r>
    </w:p>
    <w:p w:rsidR="00C62E02" w:rsidRDefault="00C62E02">
      <w:pPr>
        <w:pStyle w:val="ConsPlusNormal"/>
        <w:ind w:firstLine="540"/>
        <w:jc w:val="both"/>
      </w:pPr>
      <w:r>
        <w:t xml:space="preserve">5) </w:t>
      </w:r>
      <w:hyperlink r:id="rId48" w:history="1">
        <w:r>
          <w:rPr>
            <w:color w:val="0000FF"/>
          </w:rPr>
          <w:t>статью 1</w:t>
        </w:r>
      </w:hyperlink>
      <w:r>
        <w:t xml:space="preserve"> областного закона от 14 октября 2004 года N 50-з "О внесении изменений в отдельные областные законы" (Вестник Смоленской областной Думы и Администрации Смоленской области, 2004, N 10 (часть I), стр. 97);</w:t>
      </w:r>
    </w:p>
    <w:p w:rsidR="00C62E02" w:rsidRDefault="00C62E02">
      <w:pPr>
        <w:pStyle w:val="ConsPlusNormal"/>
        <w:ind w:firstLine="540"/>
        <w:jc w:val="both"/>
      </w:pPr>
      <w:proofErr w:type="gramStart"/>
      <w:r>
        <w:t xml:space="preserve">6) </w:t>
      </w:r>
      <w:hyperlink r:id="rId49" w:history="1">
        <w:r>
          <w:rPr>
            <w:color w:val="0000FF"/>
          </w:rPr>
          <w:t>статью 1</w:t>
        </w:r>
      </w:hyperlink>
      <w:r>
        <w:t xml:space="preserve"> областного закона от 3 мая 2005 года N 36-з "О внесении изменений в областной закон "Об основах малого предпринимательства в Смоленской области" и о признании утратившим силу пункта 3 приложения 24 к областному закону "Об областном бюджете на 2005 год" (Вестник Смоленской областной Думы и Администрации Смоленской области, 2005, N 5 (часть II), стр. 90).</w:t>
      </w:r>
      <w:proofErr w:type="gramEnd"/>
    </w:p>
    <w:p w:rsidR="00C62E02" w:rsidRDefault="00C62E02">
      <w:pPr>
        <w:pStyle w:val="ConsPlusNormal"/>
        <w:jc w:val="both"/>
      </w:pPr>
    </w:p>
    <w:p w:rsidR="00C62E02" w:rsidRDefault="00C62E02">
      <w:pPr>
        <w:pStyle w:val="ConsPlusNormal"/>
        <w:jc w:val="right"/>
      </w:pPr>
      <w:r>
        <w:t>Губернатор</w:t>
      </w:r>
    </w:p>
    <w:p w:rsidR="00C62E02" w:rsidRDefault="00C62E02">
      <w:pPr>
        <w:pStyle w:val="ConsPlusNormal"/>
        <w:jc w:val="right"/>
      </w:pPr>
      <w:r>
        <w:t>Смоленской области</w:t>
      </w:r>
    </w:p>
    <w:p w:rsidR="00C62E02" w:rsidRDefault="00C62E02">
      <w:pPr>
        <w:pStyle w:val="ConsPlusNormal"/>
        <w:jc w:val="right"/>
      </w:pPr>
      <w:r>
        <w:t>С.В.АНТУФЬЕВ</w:t>
      </w:r>
    </w:p>
    <w:p w:rsidR="00C62E02" w:rsidRDefault="00C62E02">
      <w:pPr>
        <w:pStyle w:val="ConsPlusNormal"/>
      </w:pPr>
      <w:r>
        <w:t>28 ноября 2008 года</w:t>
      </w:r>
    </w:p>
    <w:p w:rsidR="00C62E02" w:rsidRDefault="00C62E02">
      <w:pPr>
        <w:pStyle w:val="ConsPlusNormal"/>
      </w:pPr>
      <w:r>
        <w:t>N 153-з</w:t>
      </w:r>
    </w:p>
    <w:p w:rsidR="00C62E02" w:rsidRDefault="00C62E02">
      <w:pPr>
        <w:pStyle w:val="ConsPlusNormal"/>
        <w:jc w:val="both"/>
      </w:pPr>
    </w:p>
    <w:p w:rsidR="00C62E02" w:rsidRDefault="00C62E02">
      <w:pPr>
        <w:pStyle w:val="ConsPlusNormal"/>
        <w:jc w:val="both"/>
      </w:pPr>
    </w:p>
    <w:p w:rsidR="00C62E02" w:rsidRDefault="00C62E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3D4D" w:rsidRDefault="00C62E02"/>
    <w:sectPr w:rsidR="00063D4D" w:rsidSect="00466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62E02"/>
    <w:rsid w:val="001A6250"/>
    <w:rsid w:val="00C35992"/>
    <w:rsid w:val="00C62E02"/>
    <w:rsid w:val="00F6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E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2E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2E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CAF81F6459C1177689562A0ED9B56C13E86AF517A5B1A3627F8F10718BCA0F3j0HAL" TargetMode="External"/><Relationship Id="rId18" Type="http://schemas.openxmlformats.org/officeDocument/2006/relationships/hyperlink" Target="consultantplus://offline/ref=8CAF81F6459C1177689562A0ED9B56C13E86AF51745514332FF8F10718BCA0F30A7BF54844A3028A159638j9HCL" TargetMode="External"/><Relationship Id="rId26" Type="http://schemas.openxmlformats.org/officeDocument/2006/relationships/hyperlink" Target="consultantplus://offline/ref=8CAF81F6459C117768957CADFBF70BCB3A8DF05E755A19677BA7AA5A4FjBH5L" TargetMode="External"/><Relationship Id="rId39" Type="http://schemas.openxmlformats.org/officeDocument/2006/relationships/hyperlink" Target="consultantplus://offline/ref=8CAF81F6459C1177689562A0ED9B56C13E86AF51745514332FF8F10718BCA0F30A7BF54844A3028A15963Bj9H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CAF81F6459C1177689562A0ED9B56C13E86AF51745514332FF8F10718BCA0F30A7BF54844A3028A159638j9HAL" TargetMode="External"/><Relationship Id="rId34" Type="http://schemas.openxmlformats.org/officeDocument/2006/relationships/hyperlink" Target="consultantplus://offline/ref=8CAF81F6459C1177689562A0ED9B56C13E86AF517555123721F8F10718BCA0F30A7BF54844A3028A15963Bj9HBL" TargetMode="External"/><Relationship Id="rId42" Type="http://schemas.openxmlformats.org/officeDocument/2006/relationships/hyperlink" Target="consultantplus://offline/ref=8CAF81F6459C1177689562A0ED9B56C13E86AF517555123721F8F10718BCA0F30A7BF54844A3028A15963Aj9HFL" TargetMode="External"/><Relationship Id="rId47" Type="http://schemas.openxmlformats.org/officeDocument/2006/relationships/hyperlink" Target="consultantplus://offline/ref=8CAF81F6459C1177689562A0ED9B56C13E86AF517050173926F8F10718BCA0F30A7BF54844A3028A15963Bj9HEL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8CAF81F6459C1177689562A0ED9B56C13E86AF517A50123122F8F10718BCA0F30A7BF54844A3028A159639j9H6L" TargetMode="External"/><Relationship Id="rId12" Type="http://schemas.openxmlformats.org/officeDocument/2006/relationships/hyperlink" Target="consultantplus://offline/ref=8CAF81F6459C117768957CADFBF70BCB3A85F65979044E652AF2A4j5HFL" TargetMode="External"/><Relationship Id="rId17" Type="http://schemas.openxmlformats.org/officeDocument/2006/relationships/hyperlink" Target="consultantplus://offline/ref=8CAF81F6459C1177689562A0ED9B56C13E86AF517555123721F8F10718BCA0F30A7BF54844A3028A159638j9HDL" TargetMode="External"/><Relationship Id="rId25" Type="http://schemas.openxmlformats.org/officeDocument/2006/relationships/hyperlink" Target="consultantplus://offline/ref=8CAF81F6459C1177689562A0ED9B56C13E86AF517555123721F8F10718BCA0F30A7BF54844A3028A159638j9H9L" TargetMode="External"/><Relationship Id="rId33" Type="http://schemas.openxmlformats.org/officeDocument/2006/relationships/hyperlink" Target="consultantplus://offline/ref=8CAF81F6459C117768957CADFBF70BCB3984F25D765A19677BA7AA5A4FjBH5L" TargetMode="External"/><Relationship Id="rId38" Type="http://schemas.openxmlformats.org/officeDocument/2006/relationships/hyperlink" Target="consultantplus://offline/ref=8CAF81F6459C117768957CADFBF70BCB3984F25D765A19677BA7AA5A4FB5AAA44D34AC0A00AE028Fj1H3L" TargetMode="External"/><Relationship Id="rId46" Type="http://schemas.openxmlformats.org/officeDocument/2006/relationships/hyperlink" Target="consultantplus://offline/ref=8CAF81F6459C1177689562A0ED9B56C13E86AF517A5512332CA5FB0F41B0A2jFH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AF81F6459C1177689562A0ED9B56C13E86AF517555123721F8F10718BCA0F30A7BF54844A3028A159638j9HCL" TargetMode="External"/><Relationship Id="rId20" Type="http://schemas.openxmlformats.org/officeDocument/2006/relationships/hyperlink" Target="consultantplus://offline/ref=8CAF81F6459C117768957CADFBF70BCB3A8DF155765319677BA7AA5A4FB5AAA44D34AC0A00AE028Aj1HDL" TargetMode="External"/><Relationship Id="rId29" Type="http://schemas.openxmlformats.org/officeDocument/2006/relationships/hyperlink" Target="consultantplus://offline/ref=8CAF81F6459C1177689562A0ED9B56C13E86AF517555123721F8F10718BCA0F30A7BF54844A3028A15963Bj9HEL" TargetMode="External"/><Relationship Id="rId41" Type="http://schemas.openxmlformats.org/officeDocument/2006/relationships/hyperlink" Target="consultantplus://offline/ref=8CAF81F6459C1177689562A0ED9B56C13E86AF51745514332FF8F10718BCA0F30A7BF54844A3028A15963Bj9H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AF81F6459C1177689562A0ED9B56C13E86AF517555123721F8F10718BCA0F30A7BF54844A3028A159639j9H6L" TargetMode="External"/><Relationship Id="rId11" Type="http://schemas.openxmlformats.org/officeDocument/2006/relationships/hyperlink" Target="consultantplus://offline/ref=8CAF81F6459C1177689562A0ED9B56C13E86AF517555123721F8F10718BCA0F30A7BF54844A3028A159639j9H7L" TargetMode="External"/><Relationship Id="rId24" Type="http://schemas.openxmlformats.org/officeDocument/2006/relationships/hyperlink" Target="consultantplus://offline/ref=8CAF81F6459C1177689562A0ED9B56C13E86AF51745514332FF8F10718BCA0F30A7BF54844A3028A159638j9H8L" TargetMode="External"/><Relationship Id="rId32" Type="http://schemas.openxmlformats.org/officeDocument/2006/relationships/hyperlink" Target="consultantplus://offline/ref=8CAF81F6459C1177689562A0ED9B56C13E86AF517555123721F8F10718BCA0F30A7BF54844A3028A15963Bj9HDL" TargetMode="External"/><Relationship Id="rId37" Type="http://schemas.openxmlformats.org/officeDocument/2006/relationships/hyperlink" Target="consultantplus://offline/ref=8CAF81F6459C1177689562A0ED9B56C13E86AF517555123721F8F10718BCA0F30A7BF54844A3028A15963Bj9H6L" TargetMode="External"/><Relationship Id="rId40" Type="http://schemas.openxmlformats.org/officeDocument/2006/relationships/hyperlink" Target="consultantplus://offline/ref=8CAF81F6459C1177689562A0ED9B56C13E86AF517555123721F8F10718BCA0F30A7BF54844A3028A15963Aj9HEL" TargetMode="External"/><Relationship Id="rId45" Type="http://schemas.openxmlformats.org/officeDocument/2006/relationships/hyperlink" Target="consultantplus://offline/ref=8CAF81F6459C1177689562A0ED9B56C13E86AF51765510382CA5FB0F41B0A2jFH4L" TargetMode="External"/><Relationship Id="rId5" Type="http://schemas.openxmlformats.org/officeDocument/2006/relationships/hyperlink" Target="consultantplus://offline/ref=8CAF81F6459C1177689562A0ED9B56C13E86AF51745514332FF8F10718BCA0F30A7BF54844A3028A159639j9H6L" TargetMode="External"/><Relationship Id="rId15" Type="http://schemas.openxmlformats.org/officeDocument/2006/relationships/hyperlink" Target="consultantplus://offline/ref=8CAF81F6459C1177689562A0ED9B56C13E86AF51745514332FF8F10718BCA0F30A7BF54844A3028A159638j9HFL" TargetMode="External"/><Relationship Id="rId23" Type="http://schemas.openxmlformats.org/officeDocument/2006/relationships/hyperlink" Target="consultantplus://offline/ref=8CAF81F6459C1177689562A0ED9B56C13E86AF517A50123122F8F10718BCA0F30A7BF54844A3028A159639j9H6L" TargetMode="External"/><Relationship Id="rId28" Type="http://schemas.openxmlformats.org/officeDocument/2006/relationships/hyperlink" Target="consultantplus://offline/ref=8CAF81F6459C117768957CADFBF70BCB3A8DF05E755A19677BA7AA5A4FjBH5L" TargetMode="External"/><Relationship Id="rId36" Type="http://schemas.openxmlformats.org/officeDocument/2006/relationships/hyperlink" Target="consultantplus://offline/ref=8CAF81F6459C1177689562A0ED9B56C13E86AF51745514332FF8F10718BCA0F30A7BF54844A3028A15963Bj9HFL" TargetMode="External"/><Relationship Id="rId49" Type="http://schemas.openxmlformats.org/officeDocument/2006/relationships/hyperlink" Target="consultantplus://offline/ref=8CAF81F6459C1177689562A0ED9B56C13E86AF517356143223F8F10718BCA0F30A7BF54844A3028A159639j9H9L" TargetMode="External"/><Relationship Id="rId10" Type="http://schemas.openxmlformats.org/officeDocument/2006/relationships/hyperlink" Target="consultantplus://offline/ref=8CAF81F6459C117768957CADFBF70BCB3984F25D765A19677BA7AA5A4FjBH5L" TargetMode="External"/><Relationship Id="rId19" Type="http://schemas.openxmlformats.org/officeDocument/2006/relationships/hyperlink" Target="consultantplus://offline/ref=8CAF81F6459C1177689562A0ED9B56C13E86AF517555123721F8F10718BCA0F30A7BF54844A3028A159638j9HBL" TargetMode="External"/><Relationship Id="rId31" Type="http://schemas.openxmlformats.org/officeDocument/2006/relationships/hyperlink" Target="consultantplus://offline/ref=8CAF81F6459C1177689562A0ED9B56C13E86AF517555123721F8F10718BCA0F30A7BF54844A3028A15963Bj9HFL" TargetMode="External"/><Relationship Id="rId44" Type="http://schemas.openxmlformats.org/officeDocument/2006/relationships/hyperlink" Target="consultantplus://offline/ref=8CAF81F6459C1177689562A0ED9B56C13E86AF51765A12302CA5FB0F41B0A2jFH4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CAF81F6459C117768957CADFBF70BCB3984F25D765A19677BA7AA5A4FB5AAA44D34AC0A00AE038Bj1H4L" TargetMode="External"/><Relationship Id="rId14" Type="http://schemas.openxmlformats.org/officeDocument/2006/relationships/hyperlink" Target="consultantplus://offline/ref=8CAF81F6459C1177689562A0ED9B56C13E86AF517A5B1A3627F8F10718BCA0F3j0HAL" TargetMode="External"/><Relationship Id="rId22" Type="http://schemas.openxmlformats.org/officeDocument/2006/relationships/hyperlink" Target="consultantplus://offline/ref=8CAF81F6459C1177689562A0ED9B56C13E86AF517555123721F8F10718BCA0F30A7BF54844A3028A159638j9H8L" TargetMode="External"/><Relationship Id="rId27" Type="http://schemas.openxmlformats.org/officeDocument/2006/relationships/hyperlink" Target="consultantplus://offline/ref=8CAF81F6459C1177689562A0ED9B56C13E86AF517555123721F8F10718BCA0F30A7BF54844A3028A159638j9H6L" TargetMode="External"/><Relationship Id="rId30" Type="http://schemas.openxmlformats.org/officeDocument/2006/relationships/hyperlink" Target="consultantplus://offline/ref=8CAF81F6459C1177689562A0ED9B56C13E86AF517A5B1A3627F8F10718BCA0F3j0HAL" TargetMode="External"/><Relationship Id="rId35" Type="http://schemas.openxmlformats.org/officeDocument/2006/relationships/hyperlink" Target="consultantplus://offline/ref=8CAF81F6459C1177689562A0ED9B56C13E86AF517555123721F8F10718BCA0F30A7BF54844A3028A15963Bj9H9L" TargetMode="External"/><Relationship Id="rId43" Type="http://schemas.openxmlformats.org/officeDocument/2006/relationships/hyperlink" Target="consultantplus://offline/ref=8CAF81F6459C1177689562A0ED9B56C13E86AF517555123721F8F10718BCA0F30A7BF54844A3028A15963Aj9HCL" TargetMode="External"/><Relationship Id="rId48" Type="http://schemas.openxmlformats.org/officeDocument/2006/relationships/hyperlink" Target="consultantplus://offline/ref=8CAF81F6459C1177689562A0ED9B56C13E86AF5170521A3022F8F10718BCA0F30A7BF54844A3028A15963Ej9H6L" TargetMode="External"/><Relationship Id="rId8" Type="http://schemas.openxmlformats.org/officeDocument/2006/relationships/hyperlink" Target="consultantplus://offline/ref=8CAF81F6459C117768957CADFBF70BCB3A85F65979044E652AF2A4j5HF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3165</Words>
  <Characters>18047</Characters>
  <Application>Microsoft Office Word</Application>
  <DocSecurity>0</DocSecurity>
  <Lines>150</Lines>
  <Paragraphs>42</Paragraphs>
  <ScaleCrop>false</ScaleCrop>
  <Company/>
  <LinksUpToDate>false</LinksUpToDate>
  <CharactersWithSpaces>21170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Antonuk_AV</dc:creator>
  <cp:lastModifiedBy>Antonuk_AV</cp:lastModifiedBy>
  <cp:revision>1</cp:revision>
  <dcterms:created xsi:type="dcterms:W3CDTF">2017-05-16T11:07:00Z</dcterms:created>
  <dcterms:modified xsi:type="dcterms:W3CDTF">2017-05-16T11:08:00Z</dcterms:modified>
</cp:coreProperties>
</file>