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A2" w:rsidRPr="00F11202" w:rsidRDefault="00C806A2" w:rsidP="00C806A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C806A2" w:rsidRPr="00F11202" w:rsidRDefault="00C806A2" w:rsidP="00C806A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C806A2" w:rsidRPr="00F11202" w:rsidRDefault="00C806A2" w:rsidP="00C806A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C806A2" w:rsidRPr="00F11202" w:rsidRDefault="00C806A2" w:rsidP="00C806A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16334A" w:rsidRPr="00063889" w:rsidRDefault="00344615" w:rsidP="00C92F2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063889" w:rsidRPr="00063889">
        <w:rPr>
          <w:rFonts w:ascii="Times New Roman" w:hAnsi="Times New Roman"/>
          <w:b/>
          <w:sz w:val="28"/>
        </w:rPr>
        <w:t>по правовой охране за рубежом объектов интеллектуальной собственности</w:t>
      </w:r>
      <w:r w:rsidR="00063889">
        <w:rPr>
          <w:rFonts w:ascii="Times New Roman" w:hAnsi="Times New Roman"/>
          <w:b/>
          <w:sz w:val="28"/>
        </w:rPr>
        <w:t>,</w:t>
      </w:r>
      <w:r w:rsidR="00C92F26">
        <w:rPr>
          <w:rFonts w:ascii="Times New Roman" w:hAnsi="Times New Roman"/>
          <w:b/>
          <w:sz w:val="28"/>
        </w:rPr>
        <w:t xml:space="preserve"> </w:t>
      </w:r>
      <w:r w:rsidR="00C92F26" w:rsidRPr="00063889">
        <w:rPr>
          <w:rFonts w:ascii="Times New Roman" w:hAnsi="Times New Roman"/>
          <w:sz w:val="28"/>
        </w:rPr>
        <w:t>а именно</w:t>
      </w:r>
      <w:r w:rsidR="00063889" w:rsidRPr="00063889">
        <w:rPr>
          <w:rFonts w:ascii="Times New Roman" w:hAnsi="Times New Roman"/>
          <w:sz w:val="28"/>
        </w:rPr>
        <w:t xml:space="preserve"> оплатить затраты (□</w:t>
      </w:r>
      <w:r w:rsidR="00063889">
        <w:rPr>
          <w:rFonts w:ascii="Times New Roman" w:hAnsi="Times New Roman"/>
          <w:sz w:val="28"/>
        </w:rPr>
        <w:t xml:space="preserve"> </w:t>
      </w:r>
      <w:r w:rsidR="00063889" w:rsidRPr="00063889">
        <w:rPr>
          <w:rFonts w:ascii="Times New Roman" w:hAnsi="Times New Roman"/>
          <w:i/>
          <w:sz w:val="28"/>
        </w:rPr>
        <w:t xml:space="preserve">отметьте </w:t>
      </w:r>
      <w:proofErr w:type="gramStart"/>
      <w:r w:rsidR="00063889" w:rsidRPr="00063889">
        <w:rPr>
          <w:rFonts w:ascii="Times New Roman" w:hAnsi="Times New Roman"/>
          <w:i/>
          <w:sz w:val="28"/>
        </w:rPr>
        <w:t>необходимо</w:t>
      </w:r>
      <w:r w:rsidR="00063889" w:rsidRPr="00063889">
        <w:rPr>
          <w:rFonts w:ascii="Times New Roman" w:hAnsi="Times New Roman"/>
          <w:sz w:val="28"/>
        </w:rPr>
        <w:t>е</w:t>
      </w:r>
      <w:proofErr w:type="gramEnd"/>
      <w:r w:rsidR="00063889" w:rsidRPr="00063889">
        <w:rPr>
          <w:rFonts w:ascii="Times New Roman" w:hAnsi="Times New Roman"/>
          <w:sz w:val="28"/>
        </w:rPr>
        <w:t>)</w:t>
      </w:r>
      <w:r w:rsidR="00C92F26" w:rsidRPr="00063889">
        <w:rPr>
          <w:rFonts w:ascii="Times New Roman" w:hAnsi="Times New Roman"/>
          <w:sz w:val="28"/>
        </w:rPr>
        <w:t xml:space="preserve">: </w:t>
      </w:r>
    </w:p>
    <w:p w:rsidR="00063889" w:rsidRDefault="00063889" w:rsidP="00063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proofErr w:type="gramStart"/>
      <w:r w:rsidRPr="00063889"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z w:val="28"/>
        </w:rPr>
        <w:t xml:space="preserve"> </w:t>
      </w:r>
      <w:r w:rsidRPr="00063889">
        <w:rPr>
          <w:rFonts w:ascii="Times New Roman" w:hAnsi="Times New Roman"/>
          <w:sz w:val="28"/>
        </w:rPr>
        <w:t>связанны</w:t>
      </w:r>
      <w:r>
        <w:rPr>
          <w:rFonts w:ascii="Times New Roman" w:hAnsi="Times New Roman"/>
          <w:sz w:val="28"/>
        </w:rPr>
        <w:t>е</w:t>
      </w:r>
      <w:r w:rsidRPr="00063889">
        <w:rPr>
          <w:rFonts w:ascii="Times New Roman" w:hAnsi="Times New Roman"/>
          <w:sz w:val="28"/>
        </w:rPr>
        <w:t xml:space="preserve"> с подачей и рассмотрением международной заявки согласно Договору о патентной кооперации от 19 июня 1970 г., Инструкции к Договору о патентной кооперации от 19 июня 1970 г., Административной инструкции к Договору о патентной кооперации от 16 сентября 2016 г., а также постановлению Правительства Российской Федерации от 10 декабря 2008 г. № 941 «Об утверждении Положения о патентных и иных пошлинах</w:t>
      </w:r>
      <w:proofErr w:type="gramEnd"/>
      <w:r w:rsidRPr="00063889">
        <w:rPr>
          <w:rFonts w:ascii="Times New Roman" w:hAnsi="Times New Roman"/>
          <w:sz w:val="28"/>
        </w:rPr>
        <w:t xml:space="preserve"> </w:t>
      </w:r>
      <w:proofErr w:type="gramStart"/>
      <w:r w:rsidRPr="00063889">
        <w:rPr>
          <w:rFonts w:ascii="Times New Roman" w:hAnsi="Times New Roman"/>
          <w:sz w:val="28"/>
        </w:rPr>
        <w:t>за совершение юридически значимых действий, связанных с патентом на изобретение, полезную модель, промышленный образец, с государственной регистрацией товарного знака и знака обслуживания, с государственной регистрацией и предоставлением исключительного права на наименование места происхождения товара, а также с государственной регистрацией отчуждения исключительного права на результат интеллектуальной деятельности или средство индивидуализации, залога исключительного права, предоставления права использования такого результата или такого средства</w:t>
      </w:r>
      <w:proofErr w:type="gramEnd"/>
      <w:r w:rsidRPr="00063889">
        <w:rPr>
          <w:rFonts w:ascii="Times New Roman" w:hAnsi="Times New Roman"/>
          <w:sz w:val="28"/>
        </w:rPr>
        <w:t xml:space="preserve"> по договору, перехода исключительного права на такой результат или такое средство без договора»;</w:t>
      </w:r>
    </w:p>
    <w:p w:rsidR="00063889" w:rsidRDefault="00063889" w:rsidP="00063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063889"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z w:val="28"/>
        </w:rPr>
        <w:t xml:space="preserve"> </w:t>
      </w:r>
      <w:r w:rsidRPr="00063889">
        <w:rPr>
          <w:rFonts w:ascii="Times New Roman" w:hAnsi="Times New Roman"/>
          <w:sz w:val="28"/>
        </w:rPr>
        <w:t>на подготовку, подачу международной заявки и делопроизводство в отношении нее;</w:t>
      </w:r>
    </w:p>
    <w:p w:rsidR="00063889" w:rsidRDefault="00063889" w:rsidP="00063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063889"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z w:val="36"/>
        </w:rPr>
        <w:t xml:space="preserve"> </w:t>
      </w:r>
      <w:proofErr w:type="gramStart"/>
      <w:r w:rsidRPr="00063889">
        <w:rPr>
          <w:rFonts w:ascii="Times New Roman" w:hAnsi="Times New Roman"/>
          <w:sz w:val="28"/>
        </w:rPr>
        <w:t>предусмотренны</w:t>
      </w:r>
      <w:r>
        <w:rPr>
          <w:rFonts w:ascii="Times New Roman" w:hAnsi="Times New Roman"/>
          <w:sz w:val="28"/>
        </w:rPr>
        <w:t>е</w:t>
      </w:r>
      <w:proofErr w:type="gramEnd"/>
      <w:r w:rsidRPr="00063889">
        <w:rPr>
          <w:rFonts w:ascii="Times New Roman" w:hAnsi="Times New Roman"/>
          <w:sz w:val="28"/>
        </w:rPr>
        <w:t xml:space="preserve"> нормативными правовыми актами национальных и региональных патентных ведомств, связанны</w:t>
      </w:r>
      <w:r>
        <w:rPr>
          <w:rFonts w:ascii="Times New Roman" w:hAnsi="Times New Roman"/>
          <w:sz w:val="28"/>
        </w:rPr>
        <w:t>ми</w:t>
      </w:r>
      <w:r w:rsidRPr="00063889">
        <w:rPr>
          <w:rFonts w:ascii="Times New Roman" w:hAnsi="Times New Roman"/>
          <w:sz w:val="28"/>
        </w:rPr>
        <w:t xml:space="preserve"> с подачей, рассмотрением заявок, выдачей охранных документов и поддержанием заявок или охранных документов (патентов, свидетельств) в силе;</w:t>
      </w:r>
    </w:p>
    <w:p w:rsidR="00063889" w:rsidRDefault="00063889" w:rsidP="00063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063889"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z w:val="28"/>
        </w:rPr>
        <w:t xml:space="preserve"> </w:t>
      </w:r>
      <w:r w:rsidRPr="00063889">
        <w:rPr>
          <w:rFonts w:ascii="Times New Roman" w:hAnsi="Times New Roman"/>
          <w:sz w:val="28"/>
        </w:rPr>
        <w:t xml:space="preserve">на подготовку, подачу национальной и (или) региональной заявки, оформленной в соответствии с нормативными правовыми актами национальных </w:t>
      </w:r>
      <w:r w:rsidRPr="00063889">
        <w:rPr>
          <w:rFonts w:ascii="Times New Roman" w:hAnsi="Times New Roman"/>
          <w:sz w:val="28"/>
        </w:rPr>
        <w:lastRenderedPageBreak/>
        <w:t>/ региональных патентных ведомств и делопроизводство в отношении такой заявки;</w:t>
      </w:r>
    </w:p>
    <w:p w:rsidR="00063889" w:rsidRDefault="00063889" w:rsidP="00063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proofErr w:type="gramStart"/>
      <w:r w:rsidRPr="00063889"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z w:val="36"/>
        </w:rPr>
        <w:t xml:space="preserve"> </w:t>
      </w:r>
      <w:r w:rsidRPr="00063889">
        <w:rPr>
          <w:rFonts w:ascii="Times New Roman" w:hAnsi="Times New Roman"/>
          <w:sz w:val="28"/>
        </w:rPr>
        <w:t>связанны</w:t>
      </w:r>
      <w:r>
        <w:rPr>
          <w:rFonts w:ascii="Times New Roman" w:hAnsi="Times New Roman"/>
          <w:sz w:val="28"/>
        </w:rPr>
        <w:t>е</w:t>
      </w:r>
      <w:r w:rsidRPr="00063889">
        <w:rPr>
          <w:rFonts w:ascii="Times New Roman" w:hAnsi="Times New Roman"/>
          <w:sz w:val="28"/>
        </w:rPr>
        <w:t xml:space="preserve"> с международной регистрацией товарного знака, в соответствии с Мадридским соглашением о международной регистрации знаков, Общей инструкцией к Мадридскому соглашению о международной регистрации знаков и Протоколу к этому соглашению от 1 апреля 2016 г., Административной инструкцией по применению Мадридского соглашения о международной регистрации знаков и Протоколу к нему от 1 января 2008 г.;</w:t>
      </w:r>
      <w:proofErr w:type="gramEnd"/>
    </w:p>
    <w:p w:rsidR="00063889" w:rsidRDefault="00063889" w:rsidP="00063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063889"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z w:val="28"/>
        </w:rPr>
        <w:t xml:space="preserve"> </w:t>
      </w:r>
      <w:r w:rsidRPr="00063889">
        <w:rPr>
          <w:rFonts w:ascii="Times New Roman" w:hAnsi="Times New Roman"/>
          <w:sz w:val="28"/>
        </w:rPr>
        <w:t>на подготовку, подачу заявки на международную регистрацию товарного знака и делопроизводство в отношении такой заявки;</w:t>
      </w:r>
    </w:p>
    <w:p w:rsidR="00063889" w:rsidRDefault="00063889" w:rsidP="00063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063889"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z w:val="28"/>
        </w:rPr>
        <w:t xml:space="preserve"> </w:t>
      </w:r>
      <w:r w:rsidRPr="00063889">
        <w:rPr>
          <w:rFonts w:ascii="Times New Roman" w:hAnsi="Times New Roman"/>
          <w:sz w:val="28"/>
        </w:rPr>
        <w:t>подлежащи</w:t>
      </w:r>
      <w:r>
        <w:rPr>
          <w:rFonts w:ascii="Times New Roman" w:hAnsi="Times New Roman"/>
          <w:sz w:val="28"/>
        </w:rPr>
        <w:t>е</w:t>
      </w:r>
      <w:r w:rsidRPr="00063889">
        <w:rPr>
          <w:rFonts w:ascii="Times New Roman" w:hAnsi="Times New Roman"/>
          <w:sz w:val="28"/>
        </w:rPr>
        <w:t xml:space="preserve"> уплате для получения международной регистрации промышленного образца, в соответствии с Женевским актом Гаагского соглашения о международной регистрации промышленных образцов, Общей инструкцией к Акту 1999 г. и Акту 1960 г. Гаагского соглашения от 01 января 2017 г., Административной инструкцией по применению Гаагского соглашения от 01 июля 2014 г.</w:t>
      </w:r>
      <w:r>
        <w:rPr>
          <w:rFonts w:ascii="Times New Roman" w:hAnsi="Times New Roman"/>
          <w:sz w:val="28"/>
        </w:rPr>
        <w:t>;</w:t>
      </w:r>
    </w:p>
    <w:p w:rsidR="00063889" w:rsidRDefault="00063889" w:rsidP="00063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063889">
        <w:rPr>
          <w:rFonts w:ascii="Times New Roman" w:hAnsi="Times New Roman"/>
          <w:sz w:val="36"/>
        </w:rPr>
        <w:t>□</w:t>
      </w:r>
      <w:r>
        <w:rPr>
          <w:rFonts w:ascii="Times New Roman" w:hAnsi="Times New Roman"/>
          <w:sz w:val="28"/>
        </w:rPr>
        <w:t xml:space="preserve"> </w:t>
      </w:r>
      <w:r w:rsidRPr="00063889">
        <w:rPr>
          <w:rFonts w:ascii="Times New Roman" w:hAnsi="Times New Roman"/>
          <w:sz w:val="28"/>
        </w:rPr>
        <w:t>на подготовку, подачу заявки на международную регистрацию промышленного образца и делопроизводство в отношении такой заявки.</w:t>
      </w:r>
    </w:p>
    <w:p w:rsidR="00063889" w:rsidRDefault="00063889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A94E22" w:rsidRDefault="00A94E22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услуги, ее оплата и приемка осуществляется на основании дополнительно заключенного Договора.</w:t>
      </w:r>
    </w:p>
    <w:p w:rsidR="008A7557" w:rsidRDefault="008A7557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Анкету </w:t>
      </w:r>
      <w:proofErr w:type="gramStart"/>
      <w:r>
        <w:rPr>
          <w:rFonts w:ascii="Times New Roman" w:hAnsi="Times New Roman"/>
          <w:sz w:val="28"/>
        </w:rPr>
        <w:t>получателя услуг Центра поддержки экспорта</w:t>
      </w:r>
      <w:proofErr w:type="gramEnd"/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Default="008A7557" w:rsidP="008A7557">
      <w:pPr>
        <w:pStyle w:val="aa"/>
        <w:spacing w:line="276" w:lineRule="auto"/>
        <w:ind w:left="532"/>
        <w:jc w:val="both"/>
        <w:rPr>
          <w:color w:val="FF0000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p w:rsidR="00DC2EBB" w:rsidRDefault="00DC2EBB" w:rsidP="004763BD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:rsidR="004763BD" w:rsidRPr="00C76555" w:rsidRDefault="004763BD" w:rsidP="004763BD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C76555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Заполняется сотрудниками ЦПЭ:</w:t>
      </w:r>
    </w:p>
    <w:p w:rsidR="004763BD" w:rsidRPr="00C76555" w:rsidRDefault="004763BD" w:rsidP="004763BD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4763BD" w:rsidRDefault="004763BD" w:rsidP="004763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63BD" w:rsidRPr="00C76555" w:rsidRDefault="004763BD" w:rsidP="004763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55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получена «_____» ________________________ 201__ г. </w:t>
      </w:r>
    </w:p>
    <w:p w:rsidR="004763BD" w:rsidRPr="00C76555" w:rsidRDefault="004763BD" w:rsidP="004763B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763BD" w:rsidRPr="00C76555" w:rsidRDefault="004763BD" w:rsidP="004763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555">
        <w:rPr>
          <w:rFonts w:ascii="Times New Roman" w:eastAsia="Times New Roman" w:hAnsi="Times New Roman"/>
          <w:sz w:val="24"/>
          <w:szCs w:val="24"/>
          <w:lang w:eastAsia="ru-RU"/>
        </w:rPr>
        <w:t>__________________ / ________________________________________________________</w:t>
      </w:r>
    </w:p>
    <w:p w:rsidR="004763BD" w:rsidRPr="00C76555" w:rsidRDefault="004763BD" w:rsidP="004763BD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  <w:r w:rsidRPr="00C76555">
        <w:rPr>
          <w:rFonts w:ascii="Times New Roman" w:eastAsia="Times New Roman" w:hAnsi="Times New Roman"/>
          <w:sz w:val="14"/>
          <w:szCs w:val="24"/>
          <w:lang w:eastAsia="ru-RU"/>
        </w:rPr>
        <w:t xml:space="preserve">             (подпись сотрудника)                                                                        (ФИО клиентского менеджера)</w:t>
      </w:r>
    </w:p>
    <w:p w:rsidR="004763BD" w:rsidRPr="00C76555" w:rsidRDefault="004763BD" w:rsidP="004763BD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4763BD" w:rsidRDefault="004763BD" w:rsidP="004763BD">
      <w:pPr>
        <w:spacing w:after="0" w:line="240" w:lineRule="auto"/>
        <w:rPr>
          <w:rFonts w:ascii="Times New Roman" w:hAnsi="Times New Roman"/>
          <w:sz w:val="24"/>
        </w:rPr>
      </w:pPr>
    </w:p>
    <w:p w:rsidR="004763BD" w:rsidRPr="00C76555" w:rsidRDefault="004763BD" w:rsidP="004763BD">
      <w:pPr>
        <w:spacing w:after="0" w:line="240" w:lineRule="auto"/>
        <w:rPr>
          <w:rFonts w:ascii="Times New Roman" w:hAnsi="Times New Roman"/>
          <w:sz w:val="24"/>
        </w:rPr>
      </w:pPr>
      <w:r w:rsidRPr="00C76555">
        <w:rPr>
          <w:rFonts w:ascii="Times New Roman" w:hAnsi="Times New Roman"/>
          <w:sz w:val="24"/>
        </w:rPr>
        <w:t xml:space="preserve">Заявка </w:t>
      </w:r>
      <w:proofErr w:type="gramStart"/>
      <w:r w:rsidRPr="00C76555">
        <w:rPr>
          <w:rFonts w:ascii="Times New Roman" w:hAnsi="Times New Roman"/>
          <w:sz w:val="24"/>
        </w:rPr>
        <w:t>принята на исполнение / Заявка отклонена</w:t>
      </w:r>
      <w:proofErr w:type="gramEnd"/>
      <w:r w:rsidRPr="00C76555">
        <w:rPr>
          <w:rFonts w:ascii="Times New Roman" w:hAnsi="Times New Roman"/>
          <w:sz w:val="24"/>
        </w:rPr>
        <w:t xml:space="preserve"> «_____» _____________________ 201__ г. </w:t>
      </w:r>
    </w:p>
    <w:p w:rsidR="004763BD" w:rsidRPr="00C76555" w:rsidRDefault="004763BD" w:rsidP="004763BD">
      <w:pPr>
        <w:spacing w:after="0" w:line="240" w:lineRule="auto"/>
        <w:rPr>
          <w:rFonts w:ascii="Times New Roman" w:hAnsi="Times New Roman"/>
          <w:sz w:val="24"/>
        </w:rPr>
      </w:pPr>
    </w:p>
    <w:p w:rsidR="004763BD" w:rsidRPr="00C76555" w:rsidRDefault="004763BD" w:rsidP="004763BD">
      <w:pPr>
        <w:spacing w:after="0" w:line="240" w:lineRule="auto"/>
        <w:rPr>
          <w:rFonts w:ascii="Times New Roman" w:hAnsi="Times New Roman"/>
          <w:sz w:val="24"/>
        </w:rPr>
      </w:pPr>
      <w:r w:rsidRPr="00C76555">
        <w:rPr>
          <w:rFonts w:ascii="Times New Roman" w:hAnsi="Times New Roman"/>
          <w:sz w:val="24"/>
        </w:rPr>
        <w:t>__________________ / ________________________________________________________</w:t>
      </w:r>
    </w:p>
    <w:p w:rsidR="004763BD" w:rsidRPr="00C76555" w:rsidRDefault="004763BD" w:rsidP="004763BD">
      <w:pPr>
        <w:spacing w:after="0" w:line="240" w:lineRule="auto"/>
        <w:rPr>
          <w:rFonts w:ascii="Times New Roman" w:hAnsi="Times New Roman"/>
          <w:sz w:val="14"/>
        </w:rPr>
      </w:pPr>
      <w:r w:rsidRPr="00C76555">
        <w:rPr>
          <w:rFonts w:ascii="Times New Roman" w:hAnsi="Times New Roman"/>
          <w:sz w:val="14"/>
        </w:rPr>
        <w:t xml:space="preserve">     </w:t>
      </w:r>
      <w:r>
        <w:rPr>
          <w:rFonts w:ascii="Times New Roman" w:hAnsi="Times New Roman"/>
          <w:sz w:val="14"/>
        </w:rPr>
        <w:t xml:space="preserve">       </w:t>
      </w:r>
      <w:r w:rsidRPr="00C76555">
        <w:rPr>
          <w:rFonts w:ascii="Times New Roman" w:hAnsi="Times New Roman"/>
          <w:sz w:val="14"/>
        </w:rPr>
        <w:t xml:space="preserve">(подпись сотрудника)                                                                        (ФИО </w:t>
      </w:r>
      <w:r>
        <w:rPr>
          <w:rFonts w:ascii="Times New Roman" w:hAnsi="Times New Roman"/>
          <w:sz w:val="14"/>
        </w:rPr>
        <w:t>сотрудника</w:t>
      </w:r>
      <w:r w:rsidRPr="00C76555">
        <w:rPr>
          <w:rFonts w:ascii="Times New Roman" w:hAnsi="Times New Roman"/>
          <w:sz w:val="14"/>
        </w:rPr>
        <w:t>)</w:t>
      </w:r>
    </w:p>
    <w:sectPr w:rsidR="004763BD" w:rsidRPr="00C76555" w:rsidSect="00C806A2">
      <w:footerReference w:type="default" r:id="rId8"/>
      <w:pgSz w:w="11906" w:h="16838"/>
      <w:pgMar w:top="568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69" w:rsidRDefault="00E65B69" w:rsidP="001D5786">
      <w:pPr>
        <w:spacing w:after="0" w:line="240" w:lineRule="auto"/>
      </w:pPr>
      <w:r>
        <w:separator/>
      </w:r>
    </w:p>
  </w:endnote>
  <w:endnote w:type="continuationSeparator" w:id="0">
    <w:p w:rsidR="00E65B69" w:rsidRDefault="00E65B69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69" w:rsidRDefault="00E65B69" w:rsidP="001D5786">
      <w:pPr>
        <w:spacing w:after="0" w:line="240" w:lineRule="auto"/>
      </w:pPr>
      <w:r>
        <w:separator/>
      </w:r>
    </w:p>
  </w:footnote>
  <w:footnote w:type="continuationSeparator" w:id="0">
    <w:p w:rsidR="00E65B69" w:rsidRDefault="00E65B69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3889"/>
    <w:rsid w:val="00067731"/>
    <w:rsid w:val="000E7ED7"/>
    <w:rsid w:val="00121921"/>
    <w:rsid w:val="0016334A"/>
    <w:rsid w:val="001C5D32"/>
    <w:rsid w:val="001C6CF2"/>
    <w:rsid w:val="001D5786"/>
    <w:rsid w:val="001E7119"/>
    <w:rsid w:val="0026386B"/>
    <w:rsid w:val="00282864"/>
    <w:rsid w:val="0029008A"/>
    <w:rsid w:val="002A3D4D"/>
    <w:rsid w:val="00322930"/>
    <w:rsid w:val="00322EB3"/>
    <w:rsid w:val="00344615"/>
    <w:rsid w:val="00396AF6"/>
    <w:rsid w:val="003C01F8"/>
    <w:rsid w:val="003C611B"/>
    <w:rsid w:val="00405395"/>
    <w:rsid w:val="0041587A"/>
    <w:rsid w:val="00453D81"/>
    <w:rsid w:val="00454757"/>
    <w:rsid w:val="004763BD"/>
    <w:rsid w:val="004C228B"/>
    <w:rsid w:val="0051645C"/>
    <w:rsid w:val="00575632"/>
    <w:rsid w:val="005763AF"/>
    <w:rsid w:val="00584BEC"/>
    <w:rsid w:val="00607400"/>
    <w:rsid w:val="00644149"/>
    <w:rsid w:val="006570EC"/>
    <w:rsid w:val="0066221D"/>
    <w:rsid w:val="006A3ED1"/>
    <w:rsid w:val="006B2E9D"/>
    <w:rsid w:val="006C39C9"/>
    <w:rsid w:val="006D31BD"/>
    <w:rsid w:val="00701722"/>
    <w:rsid w:val="00710DD5"/>
    <w:rsid w:val="00711962"/>
    <w:rsid w:val="0072429B"/>
    <w:rsid w:val="00733D9B"/>
    <w:rsid w:val="007A42F0"/>
    <w:rsid w:val="007C1884"/>
    <w:rsid w:val="007E1A95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31815"/>
    <w:rsid w:val="00A75E16"/>
    <w:rsid w:val="00A94E22"/>
    <w:rsid w:val="00AC22A5"/>
    <w:rsid w:val="00AC5314"/>
    <w:rsid w:val="00B273FC"/>
    <w:rsid w:val="00B64A77"/>
    <w:rsid w:val="00B82232"/>
    <w:rsid w:val="00BE547C"/>
    <w:rsid w:val="00BF0456"/>
    <w:rsid w:val="00C06EC6"/>
    <w:rsid w:val="00C1740E"/>
    <w:rsid w:val="00C25868"/>
    <w:rsid w:val="00C77889"/>
    <w:rsid w:val="00C806A2"/>
    <w:rsid w:val="00C84599"/>
    <w:rsid w:val="00C92F26"/>
    <w:rsid w:val="00CB4B6F"/>
    <w:rsid w:val="00D2484D"/>
    <w:rsid w:val="00D24AF2"/>
    <w:rsid w:val="00D26023"/>
    <w:rsid w:val="00D44EB9"/>
    <w:rsid w:val="00D56A13"/>
    <w:rsid w:val="00D62032"/>
    <w:rsid w:val="00DC2EBB"/>
    <w:rsid w:val="00E27540"/>
    <w:rsid w:val="00E27A64"/>
    <w:rsid w:val="00E65B69"/>
    <w:rsid w:val="00E969C4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47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F53ED-CEFF-4F52-B41E-53215114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2</cp:revision>
  <cp:lastPrinted>2018-01-30T10:57:00Z</cp:lastPrinted>
  <dcterms:created xsi:type="dcterms:W3CDTF">2019-07-07T14:52:00Z</dcterms:created>
  <dcterms:modified xsi:type="dcterms:W3CDTF">2019-07-07T14:52:00Z</dcterms:modified>
</cp:coreProperties>
</file>