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A1F8" w14:textId="6D664A97" w:rsidR="00AC6235" w:rsidRPr="00333616" w:rsidRDefault="00AC6235" w:rsidP="00AC6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137FD9" w:rsidRPr="00137FD9">
        <w:rPr>
          <w:rFonts w:ascii="Times New Roman" w:hAnsi="Times New Roman" w:cs="Times New Roman"/>
          <w:b/>
          <w:bCs/>
          <w:sz w:val="28"/>
          <w:szCs w:val="28"/>
        </w:rPr>
        <w:t>28 международн</w:t>
      </w:r>
      <w:r w:rsidR="006B1293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137FD9" w:rsidRPr="00137FD9">
        <w:rPr>
          <w:rFonts w:ascii="Times New Roman" w:hAnsi="Times New Roman" w:cs="Times New Roman"/>
          <w:b/>
          <w:bCs/>
          <w:sz w:val="28"/>
          <w:szCs w:val="28"/>
        </w:rPr>
        <w:t xml:space="preserve"> выставк</w:t>
      </w:r>
      <w:r w:rsidR="006B12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37FD9" w:rsidRPr="00137FD9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транспортно-логистических услуг, складского оборудования и технологий – Trans Russia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37FD9">
        <w:rPr>
          <w:rFonts w:ascii="Times New Roman" w:hAnsi="Times New Roman" w:cs="Times New Roman"/>
          <w:b/>
          <w:bCs/>
          <w:sz w:val="28"/>
          <w:szCs w:val="28"/>
        </w:rPr>
        <w:t>19-21 марта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288885EF" w14:textId="03AF49F0" w:rsidR="00AC6235" w:rsidRDefault="00AC6235" w:rsidP="00F500B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37FD9">
        <w:rPr>
          <w:rFonts w:ascii="Times New Roman" w:hAnsi="Times New Roman" w:cs="Times New Roman"/>
          <w:sz w:val="28"/>
          <w:szCs w:val="28"/>
        </w:rPr>
        <w:t>19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137FD9">
        <w:rPr>
          <w:rFonts w:ascii="Times New Roman" w:hAnsi="Times New Roman" w:cs="Times New Roman"/>
          <w:sz w:val="28"/>
          <w:szCs w:val="28"/>
        </w:rPr>
        <w:t>21 марта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133DD6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 w:rsidR="00681C0E">
        <w:rPr>
          <w:rFonts w:ascii="Times New Roman" w:hAnsi="Times New Roman" w:cs="Times New Roman"/>
          <w:sz w:val="28"/>
          <w:szCs w:val="28"/>
        </w:rPr>
        <w:t>ых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81C0E">
        <w:rPr>
          <w:rFonts w:ascii="Times New Roman" w:hAnsi="Times New Roman" w:cs="Times New Roman"/>
          <w:sz w:val="28"/>
          <w:szCs w:val="28"/>
        </w:rPr>
        <w:t>ов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 </w:t>
      </w:r>
      <w:r w:rsidR="00137FD9" w:rsidRPr="00137FD9">
        <w:rPr>
          <w:rFonts w:ascii="Times New Roman" w:hAnsi="Times New Roman" w:cs="Times New Roman"/>
          <w:sz w:val="28"/>
          <w:szCs w:val="28"/>
        </w:rPr>
        <w:t>28 международн</w:t>
      </w:r>
      <w:r w:rsidR="006B1293">
        <w:rPr>
          <w:rFonts w:ascii="Times New Roman" w:hAnsi="Times New Roman" w:cs="Times New Roman"/>
          <w:sz w:val="28"/>
          <w:szCs w:val="28"/>
        </w:rPr>
        <w:t>ой</w:t>
      </w:r>
      <w:r w:rsidR="00137FD9" w:rsidRPr="00137FD9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6B1293">
        <w:rPr>
          <w:rFonts w:ascii="Times New Roman" w:hAnsi="Times New Roman" w:cs="Times New Roman"/>
          <w:sz w:val="28"/>
          <w:szCs w:val="28"/>
        </w:rPr>
        <w:t>е</w:t>
      </w:r>
      <w:r w:rsidR="00137FD9" w:rsidRPr="00137FD9">
        <w:rPr>
          <w:rFonts w:ascii="Times New Roman" w:hAnsi="Times New Roman" w:cs="Times New Roman"/>
          <w:sz w:val="28"/>
          <w:szCs w:val="28"/>
        </w:rPr>
        <w:t xml:space="preserve"> транспортно-логистических услуг, складского оборудования и технологий – Trans Russia</w:t>
      </w:r>
      <w:r w:rsidRPr="00AC6235">
        <w:rPr>
          <w:rFonts w:ascii="Times New Roman" w:hAnsi="Times New Roman" w:cs="Times New Roman"/>
          <w:sz w:val="28"/>
          <w:szCs w:val="28"/>
        </w:rPr>
        <w:t>» в г. Москва (Российская Федерация)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Pr="00333616">
        <w:rPr>
          <w:rFonts w:ascii="Times New Roman" w:hAnsi="Times New Roman" w:cs="Times New Roman"/>
          <w:sz w:val="28"/>
          <w:szCs w:val="28"/>
        </w:rPr>
        <w:t xml:space="preserve">выставочного стенда. </w:t>
      </w:r>
    </w:p>
    <w:p w14:paraId="6E8A648C" w14:textId="50160E34" w:rsidR="00F500B5" w:rsidRPr="00333616" w:rsidRDefault="00137FD9" w:rsidP="00F50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A4FF65F" wp14:editId="5643116C">
            <wp:extent cx="5086350" cy="3820886"/>
            <wp:effectExtent l="0" t="0" r="0" b="8255"/>
            <wp:docPr id="1544384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491" cy="382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4296" w14:textId="49788952" w:rsidR="00AC6235" w:rsidRPr="00AC6235" w:rsidRDefault="00137FD9" w:rsidP="00137FD9">
      <w:pPr>
        <w:jc w:val="both"/>
        <w:rPr>
          <w:rFonts w:ascii="Times New Roman" w:hAnsi="Times New Roman" w:cs="Times New Roman"/>
          <w:sz w:val="28"/>
          <w:szCs w:val="28"/>
        </w:rPr>
      </w:pPr>
      <w:r w:rsidRPr="00137FD9">
        <w:rPr>
          <w:rFonts w:ascii="Times New Roman" w:hAnsi="Times New Roman" w:cs="Times New Roman"/>
          <w:sz w:val="28"/>
          <w:szCs w:val="28"/>
        </w:rPr>
        <w:t xml:space="preserve">Международная выставка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FD9">
        <w:rPr>
          <w:rFonts w:ascii="Times New Roman" w:hAnsi="Times New Roman" w:cs="Times New Roman"/>
          <w:sz w:val="28"/>
          <w:szCs w:val="28"/>
        </w:rPr>
        <w:t>Trans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D9">
        <w:rPr>
          <w:rFonts w:ascii="Times New Roman" w:hAnsi="Times New Roman" w:cs="Times New Roman"/>
          <w:sz w:val="28"/>
          <w:szCs w:val="28"/>
        </w:rPr>
        <w:t>Russia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FD9">
        <w:rPr>
          <w:rFonts w:ascii="Times New Roman" w:hAnsi="Times New Roman" w:cs="Times New Roman"/>
          <w:sz w:val="28"/>
          <w:szCs w:val="28"/>
        </w:rPr>
        <w:t xml:space="preserve"> – крупнейш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37FD9">
        <w:rPr>
          <w:rFonts w:ascii="Times New Roman" w:hAnsi="Times New Roman" w:cs="Times New Roman"/>
          <w:sz w:val="28"/>
          <w:szCs w:val="28"/>
        </w:rPr>
        <w:t xml:space="preserve"> в России логистическ</w:t>
      </w:r>
      <w:r>
        <w:rPr>
          <w:rFonts w:ascii="Times New Roman" w:hAnsi="Times New Roman" w:cs="Times New Roman"/>
          <w:sz w:val="28"/>
          <w:szCs w:val="28"/>
        </w:rPr>
        <w:t xml:space="preserve">ое мероприятие, в рамках которого </w:t>
      </w:r>
      <w:r w:rsidRPr="00137FD9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137FD9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37FD9">
        <w:rPr>
          <w:rFonts w:ascii="Times New Roman" w:hAnsi="Times New Roman" w:cs="Times New Roman"/>
          <w:sz w:val="28"/>
          <w:szCs w:val="28"/>
        </w:rPr>
        <w:t xml:space="preserve"> свои услуги и продукцию наибольшему количеству целевой аудитории.</w:t>
      </w:r>
      <w:r>
        <w:rPr>
          <w:rFonts w:ascii="Times New Roman" w:hAnsi="Times New Roman" w:cs="Times New Roman"/>
          <w:sz w:val="28"/>
          <w:szCs w:val="28"/>
        </w:rPr>
        <w:t xml:space="preserve"> В 2024 году выставку посетило более 30 тысяч человек</w:t>
      </w:r>
      <w:r w:rsidR="006B1293">
        <w:rPr>
          <w:rFonts w:ascii="Times New Roman" w:hAnsi="Times New Roman" w:cs="Times New Roman"/>
          <w:sz w:val="28"/>
          <w:szCs w:val="28"/>
        </w:rPr>
        <w:t xml:space="preserve">, </w:t>
      </w:r>
      <w:r w:rsidRPr="00137FD9">
        <w:rPr>
          <w:rFonts w:ascii="Times New Roman" w:hAnsi="Times New Roman" w:cs="Times New Roman"/>
          <w:sz w:val="28"/>
          <w:szCs w:val="28"/>
        </w:rPr>
        <w:t>583 компании приняли участие, среди них 185 зарубежных и 398 российских.</w:t>
      </w:r>
    </w:p>
    <w:p w14:paraId="541A2E87" w14:textId="77777777" w:rsidR="00F500B5" w:rsidRDefault="00F500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7397901" w14:textId="7C0C1427" w:rsidR="00F500B5" w:rsidRPr="00B17EB9" w:rsidRDefault="00AC6235" w:rsidP="00F500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E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Участники коллективного стенда </w:t>
      </w:r>
    </w:p>
    <w:p w14:paraId="2631DF4A" w14:textId="3AD96824" w:rsidR="00AC6235" w:rsidRPr="00D46931" w:rsidRDefault="002B2BBA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BA">
        <w:rPr>
          <w:rFonts w:ascii="Times New Roman" w:hAnsi="Times New Roman" w:cs="Times New Roman"/>
          <w:sz w:val="28"/>
          <w:szCs w:val="28"/>
        </w:rPr>
        <w:t>ООО «Джон Голд»</w:t>
      </w:r>
      <w:r w:rsidR="00AC6235" w:rsidRP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8A0808" w:rsidRPr="00137FD9">
        <w:rPr>
          <w:rFonts w:ascii="Times New Roman" w:hAnsi="Times New Roman" w:cs="Times New Roman"/>
          <w:sz w:val="28"/>
          <w:szCs w:val="28"/>
        </w:rPr>
        <w:t>–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логистические услуги</w:t>
      </w:r>
    </w:p>
    <w:p w14:paraId="27329B5A" w14:textId="48657ABE" w:rsidR="00AC6235" w:rsidRDefault="00AC6235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AC6235">
        <w:t xml:space="preserve"> </w:t>
      </w:r>
      <w:r w:rsidR="002B2BBA" w:rsidRPr="002B2BBA">
        <w:rPr>
          <w:rFonts w:ascii="Times New Roman" w:hAnsi="Times New Roman" w:cs="Times New Roman"/>
          <w:sz w:val="28"/>
          <w:szCs w:val="28"/>
        </w:rPr>
        <w:t>214014, Смоленская область, г Смоленск, ул Твардовского, д. 8б, помещ. 4</w:t>
      </w:r>
    </w:p>
    <w:p w14:paraId="648F4965" w14:textId="09DFFCD3" w:rsidR="00AC6235" w:rsidRPr="00AC6235" w:rsidRDefault="00AC6235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B2BBA" w:rsidRPr="002B2BBA">
        <w:rPr>
          <w:rFonts w:ascii="Times New Roman" w:hAnsi="Times New Roman" w:cs="Times New Roman"/>
          <w:sz w:val="28"/>
          <w:szCs w:val="28"/>
        </w:rPr>
        <w:t>+7 495 818-60-15</w:t>
      </w:r>
    </w:p>
    <w:p w14:paraId="2C0742C4" w14:textId="7382426C" w:rsidR="00AC6235" w:rsidRPr="00D46931" w:rsidRDefault="002B2BBA" w:rsidP="00D469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BBA">
        <w:rPr>
          <w:rFonts w:ascii="Times New Roman" w:hAnsi="Times New Roman" w:cs="Times New Roman"/>
          <w:sz w:val="28"/>
          <w:szCs w:val="28"/>
        </w:rPr>
        <w:t>ООО «Ф.Транзит»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8A0808" w:rsidRPr="00137FD9">
        <w:rPr>
          <w:rFonts w:ascii="Times New Roman" w:hAnsi="Times New Roman" w:cs="Times New Roman"/>
          <w:sz w:val="28"/>
          <w:szCs w:val="28"/>
        </w:rPr>
        <w:t>–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логистические услуги</w:t>
      </w:r>
    </w:p>
    <w:p w14:paraId="48B7FD33" w14:textId="66F009F9" w:rsidR="00B17EB9" w:rsidRDefault="00B17EB9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B2BBA" w:rsidRPr="002B2BBA">
        <w:rPr>
          <w:rFonts w:ascii="Times New Roman" w:hAnsi="Times New Roman" w:cs="Times New Roman"/>
          <w:sz w:val="28"/>
          <w:szCs w:val="28"/>
        </w:rPr>
        <w:t>214032, Смоленская область, город Смоленск, ул. Лавочкина, д.105</w:t>
      </w:r>
    </w:p>
    <w:p w14:paraId="300C564B" w14:textId="43DFFDC7" w:rsidR="00B17EB9" w:rsidRPr="00AC6235" w:rsidRDefault="00B17EB9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B2BBA" w:rsidRPr="002B2BBA">
        <w:rPr>
          <w:rFonts w:ascii="Times New Roman" w:hAnsi="Times New Roman" w:cs="Times New Roman"/>
          <w:sz w:val="28"/>
          <w:szCs w:val="28"/>
        </w:rPr>
        <w:t>+7 (4812) 41-48-20</w:t>
      </w:r>
    </w:p>
    <w:p w14:paraId="019F9BE8" w14:textId="607B646B" w:rsidR="00F500B5" w:rsidRPr="00D46931" w:rsidRDefault="002B2BBA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BA">
        <w:rPr>
          <w:rFonts w:ascii="Times New Roman" w:hAnsi="Times New Roman" w:cs="Times New Roman"/>
          <w:sz w:val="28"/>
          <w:szCs w:val="28"/>
        </w:rPr>
        <w:t>ООО «Альфа Транс Экспедиция»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8A0808" w:rsidRPr="00137FD9">
        <w:rPr>
          <w:rFonts w:ascii="Times New Roman" w:hAnsi="Times New Roman" w:cs="Times New Roman"/>
          <w:sz w:val="28"/>
          <w:szCs w:val="28"/>
        </w:rPr>
        <w:t>–</w:t>
      </w:r>
      <w:r w:rsidR="00D46931" w:rsidRPr="00D4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логистические услуги</w:t>
      </w:r>
    </w:p>
    <w:p w14:paraId="23B1F878" w14:textId="1DEBFD9D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B2BBA" w:rsidRPr="002B2BBA">
        <w:rPr>
          <w:rFonts w:ascii="Times New Roman" w:hAnsi="Times New Roman" w:cs="Times New Roman"/>
          <w:sz w:val="28"/>
          <w:szCs w:val="28"/>
        </w:rPr>
        <w:t>216790, Смоленская область, Руднянский район, город Рудня, ул. Мелиораторов, д.37</w:t>
      </w:r>
    </w:p>
    <w:p w14:paraId="7D95CBC9" w14:textId="0D4D0853" w:rsid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B2BBA" w:rsidRPr="002B2BBA">
        <w:rPr>
          <w:rFonts w:ascii="Times New Roman" w:hAnsi="Times New Roman" w:cs="Times New Roman"/>
          <w:sz w:val="28"/>
          <w:szCs w:val="28"/>
        </w:rPr>
        <w:t>+7 (909) 259-22-11</w:t>
      </w:r>
    </w:p>
    <w:p w14:paraId="57619983" w14:textId="39095AB0" w:rsidR="00D46931" w:rsidRDefault="002B2BBA" w:rsidP="00D469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2BBA">
        <w:rPr>
          <w:rFonts w:ascii="Times New Roman" w:hAnsi="Times New Roman" w:cs="Times New Roman"/>
          <w:sz w:val="28"/>
          <w:szCs w:val="28"/>
        </w:rPr>
        <w:t>ООО «Универсал Транспорт»</w:t>
      </w:r>
      <w:r w:rsidR="00D46931">
        <w:rPr>
          <w:rFonts w:ascii="Times New Roman" w:hAnsi="Times New Roman" w:cs="Times New Roman"/>
          <w:sz w:val="28"/>
          <w:szCs w:val="28"/>
        </w:rPr>
        <w:t xml:space="preserve"> </w:t>
      </w:r>
      <w:r w:rsidR="008A0808" w:rsidRPr="00137FD9">
        <w:rPr>
          <w:rFonts w:ascii="Times New Roman" w:hAnsi="Times New Roman" w:cs="Times New Roman"/>
          <w:sz w:val="28"/>
          <w:szCs w:val="28"/>
        </w:rPr>
        <w:t>–</w:t>
      </w:r>
      <w:r w:rsidR="00D4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логистические услуги</w:t>
      </w:r>
    </w:p>
    <w:p w14:paraId="18CD7F3B" w14:textId="40E7F637" w:rsidR="00D46931" w:rsidRP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B2BBA" w:rsidRPr="002B2BBA">
        <w:rPr>
          <w:rFonts w:ascii="Times New Roman" w:hAnsi="Times New Roman" w:cs="Times New Roman"/>
          <w:sz w:val="28"/>
          <w:szCs w:val="28"/>
        </w:rPr>
        <w:t>214020, Смоленская область, г Смоленск, ул Шевченко, д. 99в стр. 1, офис 235</w:t>
      </w:r>
    </w:p>
    <w:p w14:paraId="0128681A" w14:textId="6C4D8F81" w:rsidR="00D46931" w:rsidRPr="00D46931" w:rsidRDefault="00D46931" w:rsidP="00D46931">
      <w:pPr>
        <w:rPr>
          <w:rFonts w:ascii="Times New Roman" w:hAnsi="Times New Roman" w:cs="Times New Roman"/>
          <w:sz w:val="28"/>
          <w:szCs w:val="28"/>
        </w:rPr>
      </w:pPr>
      <w:r w:rsidRPr="00D4693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B2BBA" w:rsidRPr="002B2BBA">
        <w:rPr>
          <w:rFonts w:ascii="Times New Roman" w:hAnsi="Times New Roman" w:cs="Times New Roman"/>
          <w:sz w:val="28"/>
          <w:szCs w:val="28"/>
        </w:rPr>
        <w:t>+7 910 111-61-89</w:t>
      </w:r>
    </w:p>
    <w:p w14:paraId="536C3256" w14:textId="4BC4C193" w:rsidR="00D715F4" w:rsidRPr="008E72E1" w:rsidRDefault="00BB294D" w:rsidP="008E7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смоленские компании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294D">
        <w:rPr>
          <w:rFonts w:ascii="Times New Roman" w:hAnsi="Times New Roman" w:cs="Times New Roman"/>
          <w:sz w:val="28"/>
          <w:szCs w:val="28"/>
        </w:rPr>
        <w:t xml:space="preserve"> и переговор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294D">
        <w:rPr>
          <w:rFonts w:ascii="Times New Roman" w:hAnsi="Times New Roman" w:cs="Times New Roman"/>
          <w:sz w:val="28"/>
          <w:szCs w:val="28"/>
        </w:rPr>
        <w:t xml:space="preserve"> с потенциальными партнерами из </w:t>
      </w:r>
      <w:r w:rsidR="002B2BBA">
        <w:rPr>
          <w:rFonts w:ascii="Times New Roman" w:hAnsi="Times New Roman" w:cs="Times New Roman"/>
          <w:sz w:val="28"/>
          <w:szCs w:val="28"/>
        </w:rPr>
        <w:t>Китая, Турции, Монголии и ОАЭ</w:t>
      </w:r>
      <w:r w:rsidRPr="00BB294D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2B2BBA">
        <w:rPr>
          <w:rFonts w:ascii="Times New Roman" w:hAnsi="Times New Roman" w:cs="Times New Roman"/>
          <w:sz w:val="28"/>
          <w:szCs w:val="28"/>
        </w:rPr>
        <w:t>оказания логистических услуг</w:t>
      </w:r>
      <w:r w:rsidR="008E591E">
        <w:rPr>
          <w:rFonts w:ascii="Times New Roman" w:hAnsi="Times New Roman" w:cs="Times New Roman"/>
          <w:sz w:val="28"/>
          <w:szCs w:val="28"/>
        </w:rPr>
        <w:t xml:space="preserve"> иностранным компаниям</w:t>
      </w:r>
      <w:r w:rsidR="006B1293">
        <w:rPr>
          <w:rFonts w:ascii="Times New Roman" w:hAnsi="Times New Roman" w:cs="Times New Roman"/>
          <w:sz w:val="28"/>
          <w:szCs w:val="28"/>
        </w:rPr>
        <w:t xml:space="preserve"> из данных стран</w:t>
      </w:r>
      <w:r w:rsidRPr="00BB294D">
        <w:rPr>
          <w:rFonts w:ascii="Times New Roman" w:hAnsi="Times New Roman" w:cs="Times New Roman"/>
          <w:sz w:val="28"/>
          <w:szCs w:val="28"/>
        </w:rPr>
        <w:t>.</w:t>
      </w:r>
    </w:p>
    <w:sectPr w:rsidR="00D715F4" w:rsidRPr="008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42E5"/>
    <w:multiLevelType w:val="hybridMultilevel"/>
    <w:tmpl w:val="8E2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F"/>
    <w:rsid w:val="00133DD6"/>
    <w:rsid w:val="00137FD9"/>
    <w:rsid w:val="001670A1"/>
    <w:rsid w:val="002B2BBA"/>
    <w:rsid w:val="003144A7"/>
    <w:rsid w:val="003F2151"/>
    <w:rsid w:val="00681C0E"/>
    <w:rsid w:val="006B1293"/>
    <w:rsid w:val="007E11FF"/>
    <w:rsid w:val="00826369"/>
    <w:rsid w:val="008A0808"/>
    <w:rsid w:val="008E591E"/>
    <w:rsid w:val="008E72E1"/>
    <w:rsid w:val="008F39B3"/>
    <w:rsid w:val="00A41977"/>
    <w:rsid w:val="00AC6235"/>
    <w:rsid w:val="00B17EB9"/>
    <w:rsid w:val="00BB294D"/>
    <w:rsid w:val="00D46931"/>
    <w:rsid w:val="00D715F4"/>
    <w:rsid w:val="00E114C8"/>
    <w:rsid w:val="00E727A6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399"/>
  <w15:chartTrackingRefBased/>
  <w15:docId w15:val="{468F4121-8D39-4680-9403-38FFB15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EB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4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17</cp:revision>
  <dcterms:created xsi:type="dcterms:W3CDTF">2023-11-02T13:55:00Z</dcterms:created>
  <dcterms:modified xsi:type="dcterms:W3CDTF">2024-06-20T09:50:00Z</dcterms:modified>
</cp:coreProperties>
</file>