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9BE1" w14:textId="723DA399" w:rsidR="00E57505" w:rsidRPr="00333616" w:rsidRDefault="00E57505" w:rsidP="00E57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международном выставочно-ярмарочном мероприятии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D4AD3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Agrosalon</w:t>
      </w:r>
      <w:r w:rsidR="006A053A" w:rsidRPr="006A053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D4AD3"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4A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AD3">
        <w:rPr>
          <w:rFonts w:ascii="Times New Roman" w:hAnsi="Times New Roman" w:cs="Times New Roman"/>
          <w:b/>
          <w:bCs/>
          <w:sz w:val="28"/>
          <w:szCs w:val="28"/>
        </w:rPr>
        <w:t>ок</w:t>
      </w:r>
      <w:r>
        <w:rPr>
          <w:rFonts w:ascii="Times New Roman" w:hAnsi="Times New Roman" w:cs="Times New Roman"/>
          <w:b/>
          <w:bCs/>
          <w:sz w:val="28"/>
          <w:szCs w:val="28"/>
        </w:rPr>
        <w:t>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485B0358" w14:textId="2724D33B" w:rsidR="00E57505" w:rsidRDefault="00E57505" w:rsidP="00E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D4AD3">
        <w:rPr>
          <w:rFonts w:ascii="Times New Roman" w:hAnsi="Times New Roman" w:cs="Times New Roman"/>
          <w:sz w:val="28"/>
          <w:szCs w:val="28"/>
        </w:rPr>
        <w:t>8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F261F6">
        <w:rPr>
          <w:rFonts w:ascii="Times New Roman" w:hAnsi="Times New Roman" w:cs="Times New Roman"/>
          <w:sz w:val="28"/>
          <w:szCs w:val="28"/>
        </w:rPr>
        <w:t>1</w:t>
      </w:r>
      <w:r w:rsidR="00DD4AD3">
        <w:rPr>
          <w:rFonts w:ascii="Times New Roman" w:hAnsi="Times New Roman" w:cs="Times New Roman"/>
          <w:sz w:val="28"/>
          <w:szCs w:val="28"/>
        </w:rPr>
        <w:t>1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DD4AD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="00DD4AD3">
        <w:rPr>
          <w:rFonts w:ascii="Times New Roman" w:hAnsi="Times New Roman" w:cs="Times New Roman"/>
          <w:sz w:val="28"/>
          <w:szCs w:val="28"/>
        </w:rPr>
        <w:t>международной специализированной выставке сельскохозяйственной техники «</w:t>
      </w:r>
      <w:r w:rsidR="00DD4AD3">
        <w:rPr>
          <w:rFonts w:ascii="Times New Roman" w:hAnsi="Times New Roman" w:cs="Times New Roman"/>
          <w:sz w:val="28"/>
          <w:szCs w:val="28"/>
          <w:lang w:val="en-US"/>
        </w:rPr>
        <w:t>Agrosalon</w:t>
      </w:r>
      <w:r w:rsidR="00DD4AD3">
        <w:rPr>
          <w:rFonts w:ascii="Times New Roman" w:hAnsi="Times New Roman" w:cs="Times New Roman"/>
          <w:sz w:val="28"/>
          <w:szCs w:val="28"/>
        </w:rPr>
        <w:t xml:space="preserve"> 2024»</w:t>
      </w:r>
      <w:r w:rsidRPr="00E57505">
        <w:rPr>
          <w:rFonts w:ascii="Times New Roman" w:hAnsi="Times New Roman" w:cs="Times New Roman"/>
          <w:sz w:val="28"/>
          <w:szCs w:val="28"/>
        </w:rPr>
        <w:t xml:space="preserve">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3B10C52B" w14:textId="18FC9503" w:rsidR="001D30DD" w:rsidRDefault="00DD4AD3" w:rsidP="001D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F17C1E" wp14:editId="3057319C">
            <wp:extent cx="4983101" cy="3743325"/>
            <wp:effectExtent l="0" t="0" r="8255" b="0"/>
            <wp:docPr id="1099982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44" cy="37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2EAC" w14:textId="5E0D04F7" w:rsidR="00DD4AD3" w:rsidRDefault="00DD4AD3" w:rsidP="00DD4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Agrosalon</w:t>
      </w:r>
      <w:r w:rsidRPr="00DD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AD3">
        <w:rPr>
          <w:rFonts w:ascii="Times New Roman" w:hAnsi="Times New Roman" w:cs="Times New Roman"/>
          <w:sz w:val="28"/>
          <w:szCs w:val="28"/>
        </w:rPr>
        <w:t>лавное в России профессиональное событие для демонстрации инновационных технических и технологических решений в АПК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4AD3">
        <w:rPr>
          <w:rFonts w:ascii="Times New Roman" w:hAnsi="Times New Roman" w:cs="Times New Roman"/>
          <w:sz w:val="28"/>
          <w:szCs w:val="28"/>
        </w:rPr>
        <w:t>Выставка представляет весь спектр техники, комплектующих и оборудования для работы в поле от мировых 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DD4AD3">
        <w:rPr>
          <w:rFonts w:ascii="Times New Roman" w:hAnsi="Times New Roman" w:cs="Times New Roman"/>
          <w:sz w:val="28"/>
          <w:szCs w:val="28"/>
        </w:rPr>
        <w:t>роводится крупнейшим профессиональным объединением сельхозмашиностроителей России – Ассоциацией «Росспецмаш»</w:t>
      </w:r>
      <w:r>
        <w:rPr>
          <w:rFonts w:ascii="Times New Roman" w:hAnsi="Times New Roman" w:cs="Times New Roman"/>
          <w:sz w:val="28"/>
          <w:szCs w:val="28"/>
        </w:rPr>
        <w:t xml:space="preserve">. Выставка проходит при поддержке </w:t>
      </w:r>
      <w:r w:rsidRPr="00DD4AD3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AD3">
        <w:rPr>
          <w:rFonts w:ascii="Times New Roman" w:hAnsi="Times New Roman" w:cs="Times New Roman"/>
          <w:sz w:val="28"/>
          <w:szCs w:val="28"/>
        </w:rPr>
        <w:t xml:space="preserve">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7A218" w14:textId="4B023FD2" w:rsidR="00DD4AD3" w:rsidRDefault="00BD2994" w:rsidP="00DD4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приняла участ</w:t>
      </w:r>
      <w:r w:rsidR="001D30D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AD3">
        <w:rPr>
          <w:rFonts w:ascii="Times New Roman" w:hAnsi="Times New Roman" w:cs="Times New Roman"/>
          <w:sz w:val="28"/>
          <w:szCs w:val="28"/>
        </w:rPr>
        <w:t>производитель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DD4AD3">
        <w:rPr>
          <w:rFonts w:ascii="Times New Roman" w:hAnsi="Times New Roman" w:cs="Times New Roman"/>
          <w:sz w:val="28"/>
          <w:szCs w:val="28"/>
        </w:rPr>
        <w:t>МТА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30DD">
        <w:rPr>
          <w:rFonts w:ascii="Times New Roman" w:hAnsi="Times New Roman" w:cs="Times New Roman"/>
          <w:sz w:val="28"/>
          <w:szCs w:val="28"/>
        </w:rPr>
        <w:t>.</w:t>
      </w:r>
    </w:p>
    <w:p w14:paraId="5BFDE0E1" w14:textId="77777777" w:rsidR="00DD4AD3" w:rsidRDefault="00DD4AD3" w:rsidP="00DD4AD3">
      <w:pPr>
        <w:jc w:val="both"/>
        <w:rPr>
          <w:rFonts w:ascii="Times New Roman" w:hAnsi="Times New Roman" w:cs="Times New Roman"/>
          <w:sz w:val="28"/>
          <w:szCs w:val="28"/>
        </w:rPr>
      </w:pPr>
      <w:r w:rsidRPr="00DD4AD3">
        <w:rPr>
          <w:rFonts w:ascii="Times New Roman" w:hAnsi="Times New Roman" w:cs="Times New Roman"/>
          <w:sz w:val="28"/>
          <w:szCs w:val="28"/>
        </w:rPr>
        <w:t xml:space="preserve">Компания представляет компоненты для плугов, борон, дискаторов и других видов сельхозтехники. В компании «Маштехагро» знают, насколько важно быстро и качественно решить вопрос замены запчастей, поэтому команда </w:t>
      </w:r>
      <w:r w:rsidRPr="00DD4AD3">
        <w:rPr>
          <w:rFonts w:ascii="Times New Roman" w:hAnsi="Times New Roman" w:cs="Times New Roman"/>
          <w:sz w:val="28"/>
          <w:szCs w:val="28"/>
        </w:rPr>
        <w:lastRenderedPageBreak/>
        <w:t>специалистов подробно расскажет гостям стенда о самых эффективных решениях, даст консультации и рекомендации по их использованию. Посетители смогут оценить качество и надежность продукции «Маштехагро», а также обсудить возможности сотрудничества.</w:t>
      </w:r>
    </w:p>
    <w:p w14:paraId="4FF082E8" w14:textId="04110506" w:rsidR="006A053A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235">
        <w:rPr>
          <w:rFonts w:ascii="Times New Roman" w:hAnsi="Times New Roman" w:cs="Times New Roman"/>
          <w:sz w:val="28"/>
          <w:szCs w:val="28"/>
        </w:rPr>
        <w:t>айт</w:t>
      </w:r>
      <w:r w:rsidR="00DD4AD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D4AD3" w:rsidRPr="006E633E">
          <w:rPr>
            <w:rStyle w:val="a3"/>
            <w:rFonts w:ascii="Times New Roman" w:hAnsi="Times New Roman" w:cs="Times New Roman"/>
            <w:sz w:val="28"/>
            <w:szCs w:val="28"/>
          </w:rPr>
          <w:t>https://inagrum.ru/</w:t>
        </w:r>
      </w:hyperlink>
      <w:r w:rsidR="00DD4AD3">
        <w:rPr>
          <w:rFonts w:ascii="Times New Roman" w:hAnsi="Times New Roman" w:cs="Times New Roman"/>
          <w:sz w:val="28"/>
          <w:szCs w:val="28"/>
        </w:rPr>
        <w:t xml:space="preserve"> </w:t>
      </w:r>
      <w:r w:rsidRPr="00AC6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ADA7B" w14:textId="62A1FA73" w:rsidR="006A053A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D4AD3" w:rsidRPr="00DD4AD3">
        <w:rPr>
          <w:rFonts w:ascii="Times New Roman" w:hAnsi="Times New Roman" w:cs="Times New Roman"/>
          <w:sz w:val="28"/>
          <w:szCs w:val="28"/>
        </w:rPr>
        <w:t>214031, Смоленская область, город Смоленск, пр-кт Строителей, д. 1/42, кв. 201</w:t>
      </w:r>
    </w:p>
    <w:p w14:paraId="5EFC7AE5" w14:textId="49DC269E" w:rsidR="006A053A" w:rsidRPr="00AC6235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D4AD3" w:rsidRPr="00DD4AD3">
        <w:rPr>
          <w:rFonts w:ascii="Times New Roman" w:hAnsi="Times New Roman" w:cs="Times New Roman"/>
          <w:sz w:val="28"/>
          <w:szCs w:val="28"/>
        </w:rPr>
        <w:t>+7 (910) 719-02-20</w:t>
      </w:r>
    </w:p>
    <w:p w14:paraId="58ACF70E" w14:textId="342F5D8B" w:rsidR="00E57505" w:rsidRDefault="00E57505" w:rsidP="00E57505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</w:t>
      </w:r>
      <w:r w:rsidR="00BD2994">
        <w:rPr>
          <w:rFonts w:ascii="Times New Roman" w:hAnsi="Times New Roman" w:cs="Times New Roman"/>
          <w:sz w:val="28"/>
          <w:szCs w:val="28"/>
        </w:rPr>
        <w:t xml:space="preserve">ия провела встречи и переговоры с потенциальными партнерами из стран СНГ </w:t>
      </w:r>
      <w:r w:rsidR="00DD4AD3">
        <w:rPr>
          <w:rFonts w:ascii="Times New Roman" w:hAnsi="Times New Roman" w:cs="Times New Roman"/>
          <w:sz w:val="28"/>
          <w:szCs w:val="28"/>
        </w:rPr>
        <w:t>о возможной поставке</w:t>
      </w:r>
      <w:r w:rsidR="00BD2994">
        <w:rPr>
          <w:rFonts w:ascii="Times New Roman" w:hAnsi="Times New Roman" w:cs="Times New Roman"/>
          <w:sz w:val="28"/>
          <w:szCs w:val="28"/>
        </w:rPr>
        <w:t xml:space="preserve"> </w:t>
      </w:r>
      <w:r w:rsidR="00DD4AD3">
        <w:rPr>
          <w:rFonts w:ascii="Times New Roman" w:hAnsi="Times New Roman" w:cs="Times New Roman"/>
          <w:sz w:val="28"/>
          <w:szCs w:val="28"/>
        </w:rPr>
        <w:t>сельскохозяйственных запчастей</w:t>
      </w:r>
      <w:r w:rsidR="00BD2994">
        <w:rPr>
          <w:rFonts w:ascii="Times New Roman" w:hAnsi="Times New Roman" w:cs="Times New Roman"/>
          <w:sz w:val="28"/>
          <w:szCs w:val="28"/>
        </w:rPr>
        <w:t xml:space="preserve"> на данные рынки</w:t>
      </w:r>
      <w:r w:rsidRPr="00D71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2"/>
    <w:rsid w:val="001D30DD"/>
    <w:rsid w:val="00312A33"/>
    <w:rsid w:val="00380D83"/>
    <w:rsid w:val="006A053A"/>
    <w:rsid w:val="00AC168E"/>
    <w:rsid w:val="00B9451C"/>
    <w:rsid w:val="00BD2994"/>
    <w:rsid w:val="00DD4AD3"/>
    <w:rsid w:val="00E114C8"/>
    <w:rsid w:val="00E57505"/>
    <w:rsid w:val="00F007C3"/>
    <w:rsid w:val="00F06AE2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7DF"/>
  <w15:chartTrackingRefBased/>
  <w15:docId w15:val="{E5B05E25-0433-4F98-956A-90CEF87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agru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2023-11-02T14:53:00Z</dcterms:created>
  <dcterms:modified xsi:type="dcterms:W3CDTF">2024-11-02T06:59:00Z</dcterms:modified>
</cp:coreProperties>
</file>