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A1F8" w14:textId="3BE18DC9" w:rsidR="00AC6235" w:rsidRPr="00333616" w:rsidRDefault="00AC6235" w:rsidP="00AC6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>международной выставке «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Продэкспо</w:t>
      </w:r>
      <w:r w:rsidRPr="00AC623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623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288885EF" w14:textId="326382C2" w:rsidR="00AC6235" w:rsidRDefault="00AC6235" w:rsidP="00F500B5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33DD6">
        <w:rPr>
          <w:rFonts w:ascii="Times New Roman" w:hAnsi="Times New Roman" w:cs="Times New Roman"/>
          <w:sz w:val="28"/>
          <w:szCs w:val="28"/>
        </w:rPr>
        <w:t>5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="00133DD6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</w:t>
      </w:r>
      <w:r w:rsidR="00681C0E">
        <w:rPr>
          <w:rFonts w:ascii="Times New Roman" w:hAnsi="Times New Roman" w:cs="Times New Roman"/>
          <w:sz w:val="28"/>
          <w:szCs w:val="28"/>
        </w:rPr>
        <w:t>ых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81C0E">
        <w:rPr>
          <w:rFonts w:ascii="Times New Roman" w:hAnsi="Times New Roman" w:cs="Times New Roman"/>
          <w:sz w:val="28"/>
          <w:szCs w:val="28"/>
        </w:rPr>
        <w:t>ов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 </w:t>
      </w:r>
      <w:r w:rsidRPr="0003139C">
        <w:rPr>
          <w:rFonts w:ascii="Times New Roman" w:hAnsi="Times New Roman" w:cs="Times New Roman"/>
          <w:sz w:val="28"/>
          <w:szCs w:val="28"/>
        </w:rPr>
        <w:t xml:space="preserve">международной выставке </w:t>
      </w:r>
      <w:r w:rsidRPr="00AC6235">
        <w:rPr>
          <w:rFonts w:ascii="Times New Roman" w:hAnsi="Times New Roman" w:cs="Times New Roman"/>
          <w:sz w:val="28"/>
          <w:szCs w:val="28"/>
        </w:rPr>
        <w:t>«</w:t>
      </w:r>
      <w:r w:rsidR="00133DD6">
        <w:rPr>
          <w:rFonts w:ascii="Times New Roman" w:hAnsi="Times New Roman" w:cs="Times New Roman"/>
          <w:sz w:val="28"/>
          <w:szCs w:val="28"/>
        </w:rPr>
        <w:t>Продэкспо</w:t>
      </w:r>
      <w:r w:rsidRPr="00AC6235">
        <w:rPr>
          <w:rFonts w:ascii="Times New Roman" w:hAnsi="Times New Roman" w:cs="Times New Roman"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sz w:val="28"/>
          <w:szCs w:val="28"/>
        </w:rPr>
        <w:t>4</w:t>
      </w:r>
      <w:r w:rsidRPr="00AC6235">
        <w:rPr>
          <w:rFonts w:ascii="Times New Roman" w:hAnsi="Times New Roman" w:cs="Times New Roman"/>
          <w:sz w:val="28"/>
          <w:szCs w:val="28"/>
        </w:rPr>
        <w:t>» в г. Москва (Российская Федерация)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="008E72E1">
        <w:rPr>
          <w:rFonts w:ascii="Times New Roman" w:hAnsi="Times New Roman" w:cs="Times New Roman"/>
          <w:sz w:val="28"/>
          <w:szCs w:val="28"/>
        </w:rPr>
        <w:t xml:space="preserve">и индивидуального </w:t>
      </w:r>
      <w:r w:rsidRPr="00333616">
        <w:rPr>
          <w:rFonts w:ascii="Times New Roman" w:hAnsi="Times New Roman" w:cs="Times New Roman"/>
          <w:sz w:val="28"/>
          <w:szCs w:val="28"/>
        </w:rPr>
        <w:t xml:space="preserve">выставочного стенда. </w:t>
      </w:r>
    </w:p>
    <w:p w14:paraId="6E8A648C" w14:textId="1369B53C" w:rsidR="00F500B5" w:rsidRPr="00333616" w:rsidRDefault="00133DD6" w:rsidP="00F50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076D3B3" wp14:editId="5EC43A3C">
            <wp:extent cx="4676775" cy="3507581"/>
            <wp:effectExtent l="0" t="0" r="0" b="0"/>
            <wp:docPr id="1228513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82" cy="350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4296" w14:textId="4FBB6983" w:rsidR="00AC6235" w:rsidRPr="00AC6235" w:rsidRDefault="00133DD6" w:rsidP="00133DD6">
      <w:pPr>
        <w:jc w:val="both"/>
        <w:rPr>
          <w:rFonts w:ascii="Times New Roman" w:hAnsi="Times New Roman" w:cs="Times New Roman"/>
          <w:sz w:val="28"/>
          <w:szCs w:val="28"/>
        </w:rPr>
      </w:pPr>
      <w:r w:rsidRPr="00133DD6">
        <w:rPr>
          <w:rFonts w:ascii="Times New Roman" w:hAnsi="Times New Roman" w:cs="Times New Roman"/>
          <w:sz w:val="28"/>
          <w:szCs w:val="28"/>
        </w:rPr>
        <w:t>«Продэкспо</w:t>
      </w:r>
      <w:r w:rsidR="001670A1">
        <w:rPr>
          <w:rFonts w:ascii="Times New Roman" w:hAnsi="Times New Roman" w:cs="Times New Roman"/>
          <w:sz w:val="28"/>
          <w:szCs w:val="28"/>
        </w:rPr>
        <w:t xml:space="preserve"> 2024</w:t>
      </w:r>
      <w:r w:rsidRPr="00133D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33DD6">
        <w:rPr>
          <w:rFonts w:ascii="Times New Roman" w:hAnsi="Times New Roman" w:cs="Times New Roman"/>
          <w:sz w:val="28"/>
          <w:szCs w:val="28"/>
        </w:rPr>
        <w:t xml:space="preserve"> крупнейш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33DD6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3DD6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3DD6">
        <w:rPr>
          <w:rFonts w:ascii="Times New Roman" w:hAnsi="Times New Roman" w:cs="Times New Roman"/>
          <w:sz w:val="28"/>
          <w:szCs w:val="28"/>
        </w:rPr>
        <w:t xml:space="preserve"> продуктов питания и напитков в России и Восточной Европе.</w:t>
      </w:r>
      <w:r>
        <w:rPr>
          <w:rFonts w:ascii="Times New Roman" w:hAnsi="Times New Roman" w:cs="Times New Roman"/>
          <w:sz w:val="28"/>
          <w:szCs w:val="28"/>
        </w:rPr>
        <w:t xml:space="preserve"> В 2024 году в выставке приняло участие более 2 тысяч компаний, среди них представлено 40 стран-участниц. </w:t>
      </w:r>
      <w:r w:rsidRPr="00133DD6">
        <w:rPr>
          <w:rFonts w:ascii="Times New Roman" w:hAnsi="Times New Roman" w:cs="Times New Roman"/>
          <w:sz w:val="28"/>
          <w:szCs w:val="28"/>
        </w:rPr>
        <w:t xml:space="preserve">На </w:t>
      </w:r>
      <w:r w:rsidR="001670A1">
        <w:rPr>
          <w:rFonts w:ascii="Times New Roman" w:hAnsi="Times New Roman" w:cs="Times New Roman"/>
          <w:sz w:val="28"/>
          <w:szCs w:val="28"/>
        </w:rPr>
        <w:t>выставке</w:t>
      </w:r>
      <w:r w:rsidRPr="00133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различные категории, а именно</w:t>
      </w:r>
      <w:r w:rsidRPr="00133DD6">
        <w:rPr>
          <w:rFonts w:ascii="Times New Roman" w:hAnsi="Times New Roman" w:cs="Times New Roman"/>
          <w:sz w:val="28"/>
          <w:szCs w:val="28"/>
        </w:rPr>
        <w:t xml:space="preserve"> базовы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DD6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3DD6">
        <w:rPr>
          <w:rFonts w:ascii="Times New Roman" w:hAnsi="Times New Roman" w:cs="Times New Roman"/>
          <w:sz w:val="28"/>
          <w:szCs w:val="28"/>
        </w:rPr>
        <w:t xml:space="preserve"> и напитк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133DD6">
        <w:rPr>
          <w:rFonts w:ascii="Times New Roman" w:hAnsi="Times New Roman" w:cs="Times New Roman"/>
          <w:sz w:val="28"/>
          <w:szCs w:val="28"/>
        </w:rPr>
        <w:t>деликатес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3DD6">
        <w:rPr>
          <w:rFonts w:ascii="Times New Roman" w:hAnsi="Times New Roman" w:cs="Times New Roman"/>
          <w:sz w:val="28"/>
          <w:szCs w:val="28"/>
        </w:rPr>
        <w:t>, а также органическое, спортивное питание, для здорового образа жизни, халяль, кошер, экзотические продукты.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0A1">
        <w:rPr>
          <w:rFonts w:ascii="Times New Roman" w:hAnsi="Times New Roman" w:cs="Times New Roman"/>
          <w:sz w:val="28"/>
          <w:szCs w:val="28"/>
        </w:rPr>
        <w:t>П</w:t>
      </w:r>
      <w:r w:rsidRPr="00133DD6">
        <w:rPr>
          <w:rFonts w:ascii="Times New Roman" w:hAnsi="Times New Roman" w:cs="Times New Roman"/>
          <w:sz w:val="28"/>
          <w:szCs w:val="28"/>
        </w:rPr>
        <w:t>роизводители приурочивают запуск новых продуктов, торговых марок, брендов. Ежегодно выставка презентует до 14% новинок.</w:t>
      </w:r>
    </w:p>
    <w:p w14:paraId="541A2E87" w14:textId="77777777" w:rsidR="00F500B5" w:rsidRDefault="00F500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7397901" w14:textId="6F2297DC" w:rsidR="00F500B5" w:rsidRPr="00B17EB9" w:rsidRDefault="00AC6235" w:rsidP="00F50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E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Участники коллективного стенда (Павильон 8, зал 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7EB9">
        <w:rPr>
          <w:rFonts w:ascii="Times New Roman" w:hAnsi="Times New Roman" w:cs="Times New Roman"/>
          <w:b/>
          <w:bCs/>
          <w:sz w:val="28"/>
          <w:szCs w:val="28"/>
        </w:rPr>
        <w:t>, стенд № 8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33DD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133DD6" w:rsidRPr="00133DD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B17EB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631DF4A" w14:textId="78BA85BA" w:rsidR="00AC6235" w:rsidRPr="00D46931" w:rsidRDefault="00AC6235" w:rsidP="00D469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ООО </w:t>
      </w:r>
      <w:r w:rsidR="00133DD6" w:rsidRPr="00D46931">
        <w:rPr>
          <w:rFonts w:ascii="Times New Roman" w:hAnsi="Times New Roman" w:cs="Times New Roman"/>
          <w:sz w:val="28"/>
          <w:szCs w:val="28"/>
        </w:rPr>
        <w:t xml:space="preserve">ТД </w:t>
      </w:r>
      <w:r w:rsidRPr="00D46931">
        <w:rPr>
          <w:rFonts w:ascii="Times New Roman" w:hAnsi="Times New Roman" w:cs="Times New Roman"/>
          <w:sz w:val="28"/>
          <w:szCs w:val="28"/>
        </w:rPr>
        <w:t>«</w:t>
      </w:r>
      <w:r w:rsidR="00133DD6" w:rsidRPr="00D46931">
        <w:rPr>
          <w:rFonts w:ascii="Times New Roman" w:hAnsi="Times New Roman" w:cs="Times New Roman"/>
          <w:sz w:val="28"/>
          <w:szCs w:val="28"/>
        </w:rPr>
        <w:t>Баской</w:t>
      </w:r>
      <w:r w:rsidRPr="00D46931">
        <w:rPr>
          <w:rFonts w:ascii="Times New Roman" w:hAnsi="Times New Roman" w:cs="Times New Roman"/>
          <w:sz w:val="28"/>
          <w:szCs w:val="28"/>
        </w:rPr>
        <w:t xml:space="preserve">» </w:t>
      </w:r>
      <w:r w:rsidR="00D46931" w:rsidRPr="00D46931">
        <w:rPr>
          <w:rFonts w:ascii="Times New Roman" w:hAnsi="Times New Roman" w:cs="Times New Roman"/>
          <w:sz w:val="28"/>
          <w:szCs w:val="28"/>
        </w:rPr>
        <w:t>- дистрибьютер зернового и молотого кофе.</w:t>
      </w:r>
    </w:p>
    <w:p w14:paraId="27329B5A" w14:textId="77A2FDBC" w:rsidR="00AC6235" w:rsidRDefault="00AC6235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AC6235">
        <w:t xml:space="preserve"> </w:t>
      </w:r>
      <w:r w:rsidR="00133DD6" w:rsidRPr="00133DD6">
        <w:rPr>
          <w:rFonts w:ascii="Times New Roman" w:hAnsi="Times New Roman" w:cs="Times New Roman"/>
          <w:sz w:val="28"/>
          <w:szCs w:val="28"/>
        </w:rPr>
        <w:t>214000, Смоленская область, г Смоленск, ул Глинки, д. 7, помещ. 7</w:t>
      </w:r>
    </w:p>
    <w:p w14:paraId="648F4965" w14:textId="1DC1A91D" w:rsidR="00AC6235" w:rsidRPr="00AC6235" w:rsidRDefault="00AC6235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33DD6" w:rsidRPr="00133DD6">
        <w:rPr>
          <w:rFonts w:ascii="Times New Roman" w:hAnsi="Times New Roman" w:cs="Times New Roman"/>
          <w:sz w:val="28"/>
          <w:szCs w:val="28"/>
        </w:rPr>
        <w:t>+7 915 658-71-55</w:t>
      </w:r>
    </w:p>
    <w:p w14:paraId="2C0742C4" w14:textId="6732DD4D" w:rsidR="00AC6235" w:rsidRPr="00D46931" w:rsidRDefault="00D46931" w:rsidP="00D469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>ООО «Интерпак» - производитель стеклянной тары для пищевой, ликёро-водочной, парфюмерной и медицинской промышленности.</w:t>
      </w:r>
    </w:p>
    <w:p w14:paraId="48B7FD33" w14:textId="671BC4A5" w:rsidR="00B17EB9" w:rsidRDefault="00B17EB9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46931" w:rsidRPr="00D46931">
        <w:rPr>
          <w:rFonts w:ascii="Times New Roman" w:hAnsi="Times New Roman" w:cs="Times New Roman"/>
          <w:sz w:val="28"/>
          <w:szCs w:val="28"/>
        </w:rPr>
        <w:t>216520, Смоленская область, Рославльский р-н, д Малые Кириллы, Ельнинская ул, зд. абк1, офис 1</w:t>
      </w:r>
    </w:p>
    <w:p w14:paraId="300C564B" w14:textId="464B2438" w:rsidR="00B17EB9" w:rsidRPr="00AC6235" w:rsidRDefault="00B17EB9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D46931" w:rsidRPr="00D46931">
        <w:rPr>
          <w:rFonts w:ascii="Times New Roman" w:hAnsi="Times New Roman" w:cs="Times New Roman"/>
          <w:sz w:val="28"/>
          <w:szCs w:val="28"/>
        </w:rPr>
        <w:t>+7 910 728-20-24</w:t>
      </w:r>
    </w:p>
    <w:p w14:paraId="019F9BE8" w14:textId="726CB250" w:rsidR="00F500B5" w:rsidRPr="00D46931" w:rsidRDefault="00D46931" w:rsidP="00D469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>ООО «Тагрис Молоко» - производитель молочной продукции.</w:t>
      </w:r>
    </w:p>
    <w:p w14:paraId="23B1F878" w14:textId="14BC2416" w:rsid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D46931">
        <w:rPr>
          <w:rFonts w:ascii="Times New Roman" w:hAnsi="Times New Roman" w:cs="Times New Roman"/>
          <w:sz w:val="28"/>
          <w:szCs w:val="28"/>
        </w:rPr>
        <w:t>215119, Смоленская область, Вяземский район, город Вязьма, Элеваторная ул., д. 9</w:t>
      </w:r>
    </w:p>
    <w:p w14:paraId="7D95CBC9" w14:textId="0A65B7DB" w:rsid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D46931">
        <w:rPr>
          <w:rFonts w:ascii="Times New Roman" w:hAnsi="Times New Roman" w:cs="Times New Roman"/>
          <w:sz w:val="28"/>
          <w:szCs w:val="28"/>
        </w:rPr>
        <w:t>+7 925 385-25-75</w:t>
      </w:r>
    </w:p>
    <w:p w14:paraId="57619983" w14:textId="13FEE84C" w:rsidR="00D46931" w:rsidRDefault="00D46931" w:rsidP="00D469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«Городнянские сады» - производитель яблочного сока. </w:t>
      </w:r>
    </w:p>
    <w:p w14:paraId="18CD7F3B" w14:textId="7B7E7D8C" w:rsidR="00D46931" w:rsidRP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>Адрес: Смоленская область, Новодугинский р-н, тер. Городнянские Сады, зд. 1</w:t>
      </w:r>
    </w:p>
    <w:p w14:paraId="0128681A" w14:textId="3F07017A" w:rsidR="00D46931" w:rsidRP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+7 925 406-57-00</w:t>
      </w:r>
    </w:p>
    <w:p w14:paraId="059D7E87" w14:textId="327656B3" w:rsidR="00D46931" w:rsidRDefault="00D46931" w:rsidP="00D469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«Тавеал» - производитель орехов и сухофруктов. </w:t>
      </w:r>
    </w:p>
    <w:p w14:paraId="3D740F00" w14:textId="18576D51" w:rsidR="00D46931" w:rsidRP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>Адрес: 214012, Смоленская область, г Смоленск, Витебское ш, д. 4, кв. 20</w:t>
      </w:r>
    </w:p>
    <w:p w14:paraId="28704739" w14:textId="0A8FABAA" w:rsid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D46931">
        <w:rPr>
          <w:rFonts w:ascii="Times New Roman" w:hAnsi="Times New Roman" w:cs="Times New Roman"/>
          <w:sz w:val="28"/>
          <w:szCs w:val="28"/>
        </w:rPr>
        <w:t xml:space="preserve"> 920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6931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6931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6931">
        <w:rPr>
          <w:rFonts w:ascii="Times New Roman" w:hAnsi="Times New Roman" w:cs="Times New Roman"/>
          <w:sz w:val="28"/>
          <w:szCs w:val="28"/>
        </w:rPr>
        <w:t>00</w:t>
      </w:r>
    </w:p>
    <w:p w14:paraId="68F5EA4D" w14:textId="09109C0D" w:rsidR="008E72E1" w:rsidRPr="008E72E1" w:rsidRDefault="008E72E1" w:rsidP="008E7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2E1">
        <w:rPr>
          <w:rFonts w:ascii="Times New Roman" w:hAnsi="Times New Roman" w:cs="Times New Roman"/>
          <w:b/>
          <w:bCs/>
          <w:sz w:val="28"/>
          <w:szCs w:val="28"/>
        </w:rPr>
        <w:t>Участник индивидуального стенда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8E72E1">
        <w:rPr>
          <w:rFonts w:ascii="Times New Roman" w:hAnsi="Times New Roman" w:cs="Times New Roman"/>
          <w:b/>
          <w:bCs/>
          <w:sz w:val="28"/>
          <w:szCs w:val="28"/>
        </w:rPr>
        <w:t>Павильон форум/галерея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E72E1">
        <w:rPr>
          <w:rFonts w:ascii="Times New Roman" w:hAnsi="Times New Roman" w:cs="Times New Roman"/>
          <w:b/>
          <w:bCs/>
          <w:sz w:val="28"/>
          <w:szCs w:val="28"/>
        </w:rPr>
        <w:t>стенд № FA055)</w:t>
      </w:r>
    </w:p>
    <w:p w14:paraId="541E7CDA" w14:textId="0B22DC45" w:rsidR="008E72E1" w:rsidRPr="008E72E1" w:rsidRDefault="008E72E1" w:rsidP="008E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«Лалибела Кофе» </w:t>
      </w:r>
      <w:r w:rsidRPr="008E72E1">
        <w:rPr>
          <w:rFonts w:ascii="Times New Roman" w:hAnsi="Times New Roman" w:cs="Times New Roman"/>
          <w:sz w:val="28"/>
          <w:szCs w:val="28"/>
        </w:rPr>
        <w:t>представляет кофейное производство полного цикла, ассортимент состоит из 20 позиций: моносорта и бленды, зерновой и молотый. Компания создает готовый продукт из зелёного кофейного сырья, которое получает из Африки, Южной Америки и Азии.</w:t>
      </w:r>
    </w:p>
    <w:p w14:paraId="30A8A424" w14:textId="77777777" w:rsidR="008E72E1" w:rsidRPr="008E72E1" w:rsidRDefault="008E72E1" w:rsidP="008E72E1">
      <w:pPr>
        <w:rPr>
          <w:rFonts w:ascii="Times New Roman" w:hAnsi="Times New Roman" w:cs="Times New Roman"/>
          <w:sz w:val="28"/>
          <w:szCs w:val="28"/>
        </w:rPr>
      </w:pPr>
      <w:r w:rsidRPr="008E72E1">
        <w:rPr>
          <w:rFonts w:ascii="Times New Roman" w:hAnsi="Times New Roman" w:cs="Times New Roman"/>
          <w:sz w:val="28"/>
          <w:szCs w:val="28"/>
        </w:rPr>
        <w:t>Адрес: 214030, Смоленская область, г Смоленск, Краснинское ш, д. 39, этаж 3</w:t>
      </w:r>
    </w:p>
    <w:p w14:paraId="3E7712EA" w14:textId="50ADD6F6" w:rsidR="008E72E1" w:rsidRDefault="008E72E1" w:rsidP="008E72E1">
      <w:pPr>
        <w:rPr>
          <w:rFonts w:ascii="Times New Roman" w:hAnsi="Times New Roman" w:cs="Times New Roman"/>
          <w:sz w:val="28"/>
          <w:szCs w:val="28"/>
        </w:rPr>
      </w:pPr>
      <w:r w:rsidRPr="008E72E1">
        <w:rPr>
          <w:rFonts w:ascii="Times New Roman" w:hAnsi="Times New Roman" w:cs="Times New Roman"/>
          <w:sz w:val="28"/>
          <w:szCs w:val="28"/>
        </w:rPr>
        <w:t>Сайт: https://lalibelacoffee.com/ru/</w:t>
      </w:r>
    </w:p>
    <w:p w14:paraId="536C3256" w14:textId="5D3F44A3" w:rsidR="00D715F4" w:rsidRPr="008E72E1" w:rsidRDefault="00BB294D" w:rsidP="008E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смоленские компании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и переговор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294D">
        <w:rPr>
          <w:rFonts w:ascii="Times New Roman" w:hAnsi="Times New Roman" w:cs="Times New Roman"/>
          <w:sz w:val="28"/>
          <w:szCs w:val="28"/>
        </w:rPr>
        <w:t xml:space="preserve"> с потенциальными партнерами из стран СНГ, Китая, Чили, Аргентины, Турции, Индии по вопросу поставки товаров смоленских производителей на рынки данных стран.</w:t>
      </w:r>
    </w:p>
    <w:sectPr w:rsidR="00D715F4" w:rsidRPr="008E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842E5"/>
    <w:multiLevelType w:val="hybridMultilevel"/>
    <w:tmpl w:val="8E28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F"/>
    <w:rsid w:val="00133DD6"/>
    <w:rsid w:val="001670A1"/>
    <w:rsid w:val="003144A7"/>
    <w:rsid w:val="00681C0E"/>
    <w:rsid w:val="007E11FF"/>
    <w:rsid w:val="00826369"/>
    <w:rsid w:val="008E72E1"/>
    <w:rsid w:val="00A41977"/>
    <w:rsid w:val="00AC6235"/>
    <w:rsid w:val="00B17EB9"/>
    <w:rsid w:val="00BB294D"/>
    <w:rsid w:val="00D46931"/>
    <w:rsid w:val="00D715F4"/>
    <w:rsid w:val="00E114C8"/>
    <w:rsid w:val="00E727A6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399"/>
  <w15:chartTrackingRefBased/>
  <w15:docId w15:val="{468F4121-8D39-4680-9403-38FFB15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EB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4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13</cp:revision>
  <dcterms:created xsi:type="dcterms:W3CDTF">2023-11-02T13:55:00Z</dcterms:created>
  <dcterms:modified xsi:type="dcterms:W3CDTF">2024-03-15T12:39:00Z</dcterms:modified>
</cp:coreProperties>
</file>