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A1F8" w14:textId="1A9EDEDB" w:rsidR="00AC6235" w:rsidRPr="00333616" w:rsidRDefault="00AC6235" w:rsidP="00AC62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</w:t>
      </w:r>
      <w:proofErr w:type="spellStart"/>
      <w:r w:rsidRPr="00333616">
        <w:rPr>
          <w:rFonts w:ascii="Times New Roman" w:hAnsi="Times New Roman" w:cs="Times New Roman"/>
          <w:b/>
          <w:bCs/>
          <w:sz w:val="28"/>
          <w:szCs w:val="28"/>
        </w:rPr>
        <w:t>экспортно</w:t>
      </w:r>
      <w:proofErr w:type="spellEnd"/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ориентированных субъектов малого и среднего предпринимательства Смоленской области в </w:t>
      </w:r>
      <w:r>
        <w:rPr>
          <w:rFonts w:ascii="Times New Roman" w:hAnsi="Times New Roman" w:cs="Times New Roman"/>
          <w:b/>
          <w:bCs/>
          <w:sz w:val="28"/>
          <w:szCs w:val="28"/>
        </w:rPr>
        <w:t>международной выставке «</w:t>
      </w:r>
      <w:r w:rsidR="00D8384E" w:rsidRPr="00D8384E">
        <w:rPr>
          <w:rFonts w:ascii="Times New Roman" w:hAnsi="Times New Roman" w:cs="Times New Roman"/>
          <w:b/>
          <w:bCs/>
          <w:sz w:val="28"/>
          <w:szCs w:val="28"/>
        </w:rPr>
        <w:t>Продэкспо 2025. 32-я международная выставка продуктов питания, напитков и сырья для их производства</w:t>
      </w:r>
      <w:r w:rsidRPr="00AC623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в г. </w:t>
      </w:r>
      <w:r>
        <w:rPr>
          <w:rFonts w:ascii="Times New Roman" w:hAnsi="Times New Roman" w:cs="Times New Roman"/>
          <w:b/>
          <w:bCs/>
          <w:sz w:val="28"/>
          <w:szCs w:val="28"/>
        </w:rPr>
        <w:t>Москва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D838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8384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DD6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8384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288885EF" w14:textId="04E87E3A" w:rsidR="00AC6235" w:rsidRDefault="00AC6235" w:rsidP="00F500B5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8384E">
        <w:rPr>
          <w:rFonts w:ascii="Times New Roman" w:hAnsi="Times New Roman" w:cs="Times New Roman"/>
          <w:sz w:val="28"/>
          <w:szCs w:val="28"/>
        </w:rPr>
        <w:t>3</w:t>
      </w:r>
      <w:r w:rsidRPr="00333616">
        <w:rPr>
          <w:rFonts w:ascii="Times New Roman" w:hAnsi="Times New Roman" w:cs="Times New Roman"/>
          <w:sz w:val="28"/>
          <w:szCs w:val="28"/>
        </w:rPr>
        <w:t xml:space="preserve"> по </w:t>
      </w:r>
      <w:r w:rsidR="00D8384E">
        <w:rPr>
          <w:rFonts w:ascii="Times New Roman" w:hAnsi="Times New Roman" w:cs="Times New Roman"/>
          <w:sz w:val="28"/>
          <w:szCs w:val="28"/>
        </w:rPr>
        <w:t>7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 w:rsidR="00133DD6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3616">
        <w:rPr>
          <w:rFonts w:ascii="Times New Roman" w:hAnsi="Times New Roman" w:cs="Times New Roman"/>
          <w:sz w:val="28"/>
          <w:szCs w:val="28"/>
        </w:rPr>
        <w:t xml:space="preserve"> 202</w:t>
      </w:r>
      <w:r w:rsidR="00D8384E">
        <w:rPr>
          <w:rFonts w:ascii="Times New Roman" w:hAnsi="Times New Roman" w:cs="Times New Roman"/>
          <w:sz w:val="28"/>
          <w:szCs w:val="28"/>
        </w:rPr>
        <w:t>5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</w:t>
      </w:r>
      <w:proofErr w:type="spellStart"/>
      <w:r w:rsidRPr="00333616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333616">
        <w:rPr>
          <w:rFonts w:ascii="Times New Roman" w:hAnsi="Times New Roman" w:cs="Times New Roman"/>
          <w:sz w:val="28"/>
          <w:szCs w:val="28"/>
        </w:rPr>
        <w:t xml:space="preserve"> ориентированн</w:t>
      </w:r>
      <w:r w:rsidR="00681C0E">
        <w:rPr>
          <w:rFonts w:ascii="Times New Roman" w:hAnsi="Times New Roman" w:cs="Times New Roman"/>
          <w:sz w:val="28"/>
          <w:szCs w:val="28"/>
        </w:rPr>
        <w:t>ых</w:t>
      </w:r>
      <w:r w:rsidRPr="0033361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681C0E">
        <w:rPr>
          <w:rFonts w:ascii="Times New Roman" w:hAnsi="Times New Roman" w:cs="Times New Roman"/>
          <w:sz w:val="28"/>
          <w:szCs w:val="28"/>
        </w:rPr>
        <w:t>ов</w:t>
      </w:r>
      <w:r w:rsidRPr="0033361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Смоленской области в </w:t>
      </w:r>
      <w:r w:rsidRPr="0003139C">
        <w:rPr>
          <w:rFonts w:ascii="Times New Roman" w:hAnsi="Times New Roman" w:cs="Times New Roman"/>
          <w:sz w:val="28"/>
          <w:szCs w:val="28"/>
        </w:rPr>
        <w:t xml:space="preserve">международной выставке </w:t>
      </w:r>
      <w:r w:rsidRPr="00AC6235">
        <w:rPr>
          <w:rFonts w:ascii="Times New Roman" w:hAnsi="Times New Roman" w:cs="Times New Roman"/>
          <w:sz w:val="28"/>
          <w:szCs w:val="28"/>
        </w:rPr>
        <w:t>«</w:t>
      </w:r>
      <w:r w:rsidR="00D8384E" w:rsidRPr="00D8384E">
        <w:rPr>
          <w:rFonts w:ascii="Times New Roman" w:hAnsi="Times New Roman" w:cs="Times New Roman"/>
          <w:sz w:val="28"/>
          <w:szCs w:val="28"/>
        </w:rPr>
        <w:t>Продэкспо 2025. 32-я международная выставка продуктов питания, напитков и сырья для их производства</w:t>
      </w:r>
      <w:r w:rsidRPr="00AC6235">
        <w:rPr>
          <w:rFonts w:ascii="Times New Roman" w:hAnsi="Times New Roman" w:cs="Times New Roman"/>
          <w:sz w:val="28"/>
          <w:szCs w:val="28"/>
        </w:rPr>
        <w:t>» в г. Москва (Российская Федерация)</w:t>
      </w:r>
      <w:r w:rsidRPr="00333616"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r w:rsidR="008E72E1">
        <w:rPr>
          <w:rFonts w:ascii="Times New Roman" w:hAnsi="Times New Roman" w:cs="Times New Roman"/>
          <w:sz w:val="28"/>
          <w:szCs w:val="28"/>
        </w:rPr>
        <w:t xml:space="preserve">и индивидуального </w:t>
      </w:r>
      <w:r w:rsidRPr="00333616">
        <w:rPr>
          <w:rFonts w:ascii="Times New Roman" w:hAnsi="Times New Roman" w:cs="Times New Roman"/>
          <w:sz w:val="28"/>
          <w:szCs w:val="28"/>
        </w:rPr>
        <w:t xml:space="preserve">выставочного стенда. </w:t>
      </w:r>
    </w:p>
    <w:p w14:paraId="6E8A648C" w14:textId="0631B5FC" w:rsidR="00F500B5" w:rsidRPr="00333616" w:rsidRDefault="00D8384E" w:rsidP="00F50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522239" wp14:editId="27EA5405">
            <wp:extent cx="5934075" cy="3333750"/>
            <wp:effectExtent l="0" t="0" r="9525" b="0"/>
            <wp:docPr id="11182782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7B31D" w14:textId="7D08C1A0" w:rsidR="00D8384E" w:rsidRPr="00D8384E" w:rsidRDefault="00133DD6" w:rsidP="00D8384E">
      <w:pPr>
        <w:jc w:val="both"/>
        <w:rPr>
          <w:rFonts w:ascii="Times New Roman" w:hAnsi="Times New Roman" w:cs="Times New Roman"/>
          <w:sz w:val="28"/>
          <w:szCs w:val="28"/>
        </w:rPr>
      </w:pPr>
      <w:r w:rsidRPr="00133DD6">
        <w:rPr>
          <w:rFonts w:ascii="Times New Roman" w:hAnsi="Times New Roman" w:cs="Times New Roman"/>
          <w:sz w:val="28"/>
          <w:szCs w:val="28"/>
        </w:rPr>
        <w:t>«Продэкспо</w:t>
      </w:r>
      <w:r w:rsidR="001670A1">
        <w:rPr>
          <w:rFonts w:ascii="Times New Roman" w:hAnsi="Times New Roman" w:cs="Times New Roman"/>
          <w:sz w:val="28"/>
          <w:szCs w:val="28"/>
        </w:rPr>
        <w:t xml:space="preserve"> 202</w:t>
      </w:r>
      <w:r w:rsidR="00D8384E">
        <w:rPr>
          <w:rFonts w:ascii="Times New Roman" w:hAnsi="Times New Roman" w:cs="Times New Roman"/>
          <w:sz w:val="28"/>
          <w:szCs w:val="28"/>
        </w:rPr>
        <w:t>5</w:t>
      </w:r>
      <w:r w:rsidRPr="00133D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133DD6">
        <w:rPr>
          <w:rFonts w:ascii="Times New Roman" w:hAnsi="Times New Roman" w:cs="Times New Roman"/>
          <w:sz w:val="28"/>
          <w:szCs w:val="28"/>
        </w:rPr>
        <w:t xml:space="preserve"> крупнейш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33DD6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3DD6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3DD6">
        <w:rPr>
          <w:rFonts w:ascii="Times New Roman" w:hAnsi="Times New Roman" w:cs="Times New Roman"/>
          <w:sz w:val="28"/>
          <w:szCs w:val="28"/>
        </w:rPr>
        <w:t xml:space="preserve"> продуктов питания и напитков в России и Восточной Европе.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614" w:rsidRPr="00EA7614">
        <w:rPr>
          <w:rFonts w:ascii="Times New Roman" w:hAnsi="Times New Roman" w:cs="Times New Roman"/>
          <w:sz w:val="28"/>
          <w:szCs w:val="28"/>
        </w:rPr>
        <w:t xml:space="preserve">Это крупнейшее в России мероприятие подтвердило свою значимость для продовольственного сектора, собрав: </w:t>
      </w:r>
    </w:p>
    <w:p w14:paraId="72CE374F" w14:textId="77777777" w:rsidR="00D8384E" w:rsidRPr="00D8384E" w:rsidRDefault="00D8384E" w:rsidP="00D838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84E">
        <w:rPr>
          <w:rFonts w:ascii="Times New Roman" w:hAnsi="Times New Roman" w:cs="Times New Roman"/>
          <w:sz w:val="28"/>
          <w:szCs w:val="28"/>
        </w:rPr>
        <w:t>1 835 компаний из 36 стран мира представили продукцию;</w:t>
      </w:r>
    </w:p>
    <w:p w14:paraId="6C2CCBD4" w14:textId="77777777" w:rsidR="00D8384E" w:rsidRPr="00D8384E" w:rsidRDefault="00D8384E" w:rsidP="00D838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84E">
        <w:rPr>
          <w:rFonts w:ascii="Times New Roman" w:hAnsi="Times New Roman" w:cs="Times New Roman"/>
          <w:sz w:val="28"/>
          <w:szCs w:val="28"/>
        </w:rPr>
        <w:t>из них 1383 – российские компании;</w:t>
      </w:r>
    </w:p>
    <w:p w14:paraId="0D948738" w14:textId="77777777" w:rsidR="00D8384E" w:rsidRPr="00D8384E" w:rsidRDefault="00D8384E" w:rsidP="00D838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84E">
        <w:rPr>
          <w:rFonts w:ascii="Times New Roman" w:hAnsi="Times New Roman" w:cs="Times New Roman"/>
          <w:sz w:val="28"/>
          <w:szCs w:val="28"/>
        </w:rPr>
        <w:t>39 регионов России сформировали коллективные экспозиции;</w:t>
      </w:r>
    </w:p>
    <w:p w14:paraId="161424EC" w14:textId="77777777" w:rsidR="00D8384E" w:rsidRPr="00D8384E" w:rsidRDefault="00D8384E" w:rsidP="00D838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84E">
        <w:rPr>
          <w:rFonts w:ascii="Times New Roman" w:hAnsi="Times New Roman" w:cs="Times New Roman"/>
          <w:sz w:val="28"/>
          <w:szCs w:val="28"/>
        </w:rPr>
        <w:t>13 национальных экспозиций предложили продовольствие и напитки;</w:t>
      </w:r>
    </w:p>
    <w:p w14:paraId="1DD92058" w14:textId="77777777" w:rsidR="00D8384E" w:rsidRPr="00D8384E" w:rsidRDefault="00D8384E" w:rsidP="00D838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84E">
        <w:rPr>
          <w:rFonts w:ascii="Times New Roman" w:hAnsi="Times New Roman" w:cs="Times New Roman"/>
          <w:sz w:val="28"/>
          <w:szCs w:val="28"/>
        </w:rPr>
        <w:t>75 900+ кв. м составила площадь экспозиции;</w:t>
      </w:r>
    </w:p>
    <w:p w14:paraId="2DBA82B2" w14:textId="77777777" w:rsidR="00D8384E" w:rsidRPr="00D8384E" w:rsidRDefault="00D8384E" w:rsidP="00D838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84E">
        <w:rPr>
          <w:rFonts w:ascii="Times New Roman" w:hAnsi="Times New Roman" w:cs="Times New Roman"/>
          <w:sz w:val="28"/>
          <w:szCs w:val="28"/>
        </w:rPr>
        <w:t>120+ розничных сетей вели переговоры о поставках;</w:t>
      </w:r>
    </w:p>
    <w:p w14:paraId="73FD4296" w14:textId="6734BF61" w:rsidR="00AC6235" w:rsidRPr="00D8384E" w:rsidRDefault="00D8384E" w:rsidP="00D8384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84E">
        <w:rPr>
          <w:rFonts w:ascii="Times New Roman" w:hAnsi="Times New Roman" w:cs="Times New Roman"/>
          <w:sz w:val="28"/>
          <w:szCs w:val="28"/>
        </w:rPr>
        <w:t>69 349 специалистов отрасли из 112 стран, в том числе из 89 регионов РФ, посетили «Продэкспо-2025».</w:t>
      </w:r>
    </w:p>
    <w:p w14:paraId="47397901" w14:textId="53F9221E" w:rsidR="00F500B5" w:rsidRPr="00B17EB9" w:rsidRDefault="00F500B5" w:rsidP="00EA76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C6235" w:rsidRPr="00B17E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коллективного стенда (Павильон 8</w:t>
      </w:r>
      <w:r w:rsidR="00D8384E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AC6235" w:rsidRPr="00B17EB9">
        <w:rPr>
          <w:rFonts w:ascii="Times New Roman" w:hAnsi="Times New Roman" w:cs="Times New Roman"/>
          <w:b/>
          <w:bCs/>
          <w:sz w:val="28"/>
          <w:szCs w:val="28"/>
        </w:rPr>
        <w:t xml:space="preserve">, зал </w:t>
      </w:r>
      <w:r w:rsidR="00D838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C6235" w:rsidRPr="00B17EB9">
        <w:rPr>
          <w:rFonts w:ascii="Times New Roman" w:hAnsi="Times New Roman" w:cs="Times New Roman"/>
          <w:b/>
          <w:bCs/>
          <w:sz w:val="28"/>
          <w:szCs w:val="28"/>
        </w:rPr>
        <w:t>, стенд № 8</w:t>
      </w:r>
      <w:r w:rsidR="00D8384E">
        <w:rPr>
          <w:rFonts w:ascii="Times New Roman" w:hAnsi="Times New Roman" w:cs="Times New Roman"/>
          <w:b/>
          <w:bCs/>
          <w:sz w:val="28"/>
          <w:szCs w:val="28"/>
        </w:rPr>
        <w:t>3А40</w:t>
      </w:r>
      <w:r w:rsidR="00AC6235" w:rsidRPr="00B17EB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4CA2649" w14:textId="721FB034" w:rsidR="001824E3" w:rsidRDefault="001824E3" w:rsidP="001824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Тавеал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Трейд» - поставщик орехов и сухофруктов. </w:t>
      </w:r>
    </w:p>
    <w:p w14:paraId="2C818558" w14:textId="1B5D11E0" w:rsidR="001824E3" w:rsidRDefault="001824E3" w:rsidP="00182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1824E3">
        <w:rPr>
          <w:rFonts w:ascii="Times New Roman" w:hAnsi="Times New Roman" w:cs="Times New Roman"/>
          <w:sz w:val="28"/>
          <w:szCs w:val="28"/>
        </w:rPr>
        <w:t xml:space="preserve">214032, Смоленская область, г Смоленск, </w:t>
      </w:r>
      <w:proofErr w:type="spellStart"/>
      <w:r w:rsidRPr="001824E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1824E3">
        <w:rPr>
          <w:rFonts w:ascii="Times New Roman" w:hAnsi="Times New Roman" w:cs="Times New Roman"/>
          <w:sz w:val="28"/>
          <w:szCs w:val="28"/>
        </w:rPr>
        <w:t xml:space="preserve"> Лавочкина, д. 101 </w:t>
      </w:r>
      <w:r w:rsidRPr="00D46931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1824E3">
        <w:rPr>
          <w:rFonts w:ascii="Times New Roman" w:hAnsi="Times New Roman" w:cs="Times New Roman"/>
          <w:sz w:val="28"/>
          <w:szCs w:val="28"/>
        </w:rPr>
        <w:t xml:space="preserve"> 800 101 65 28</w:t>
      </w:r>
    </w:p>
    <w:p w14:paraId="3B48D7A2" w14:textId="2F4258B6" w:rsidR="001824E3" w:rsidRDefault="001824E3" w:rsidP="0018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1824E3">
        <w:rPr>
          <w:rFonts w:ascii="Times New Roman" w:hAnsi="Times New Roman" w:cs="Times New Roman"/>
          <w:sz w:val="28"/>
          <w:szCs w:val="28"/>
        </w:rPr>
        <w:t>https://taveal.ru/</w:t>
      </w:r>
    </w:p>
    <w:p w14:paraId="2C0742C4" w14:textId="162A2F36" w:rsidR="00AC6235" w:rsidRPr="00D46931" w:rsidRDefault="00D46931" w:rsidP="001824E3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>ООО «</w:t>
      </w:r>
      <w:r w:rsidR="001824E3" w:rsidRPr="001824E3">
        <w:rPr>
          <w:rFonts w:ascii="Times New Roman" w:hAnsi="Times New Roman" w:cs="Times New Roman"/>
          <w:sz w:val="28"/>
          <w:szCs w:val="28"/>
        </w:rPr>
        <w:t>ССП</w:t>
      </w:r>
      <w:r w:rsidRPr="00D46931">
        <w:rPr>
          <w:rFonts w:ascii="Times New Roman" w:hAnsi="Times New Roman" w:cs="Times New Roman"/>
          <w:sz w:val="28"/>
          <w:szCs w:val="28"/>
        </w:rPr>
        <w:t xml:space="preserve">» - производитель </w:t>
      </w:r>
      <w:r w:rsidR="001824E3">
        <w:rPr>
          <w:rFonts w:ascii="Times New Roman" w:hAnsi="Times New Roman" w:cs="Times New Roman"/>
          <w:sz w:val="28"/>
          <w:szCs w:val="28"/>
        </w:rPr>
        <w:t>спортивного питания</w:t>
      </w:r>
      <w:r w:rsidRPr="00D46931">
        <w:rPr>
          <w:rFonts w:ascii="Times New Roman" w:hAnsi="Times New Roman" w:cs="Times New Roman"/>
          <w:sz w:val="28"/>
          <w:szCs w:val="28"/>
        </w:rPr>
        <w:t>.</w:t>
      </w:r>
    </w:p>
    <w:p w14:paraId="48B7FD33" w14:textId="4F201F7C" w:rsidR="00B17EB9" w:rsidRDefault="00B17EB9" w:rsidP="00182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824E3" w:rsidRPr="001824E3">
        <w:rPr>
          <w:rFonts w:ascii="Times New Roman" w:hAnsi="Times New Roman" w:cs="Times New Roman"/>
          <w:sz w:val="28"/>
          <w:szCs w:val="28"/>
        </w:rPr>
        <w:t xml:space="preserve">214020, Смоленская область, г Смоленск, </w:t>
      </w:r>
      <w:proofErr w:type="spellStart"/>
      <w:r w:rsidR="001824E3" w:rsidRPr="001824E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1824E3" w:rsidRPr="001824E3">
        <w:rPr>
          <w:rFonts w:ascii="Times New Roman" w:hAnsi="Times New Roman" w:cs="Times New Roman"/>
          <w:sz w:val="28"/>
          <w:szCs w:val="28"/>
        </w:rPr>
        <w:t xml:space="preserve"> Шевченко, д. 103, </w:t>
      </w:r>
      <w:proofErr w:type="spellStart"/>
      <w:r w:rsidR="001824E3" w:rsidRPr="001824E3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1824E3" w:rsidRPr="001824E3">
        <w:rPr>
          <w:rFonts w:ascii="Times New Roman" w:hAnsi="Times New Roman" w:cs="Times New Roman"/>
          <w:sz w:val="28"/>
          <w:szCs w:val="28"/>
        </w:rPr>
        <w:t>. 1</w:t>
      </w:r>
    </w:p>
    <w:p w14:paraId="300C564B" w14:textId="1776CCD1" w:rsidR="00B17EB9" w:rsidRDefault="00B17EB9" w:rsidP="00182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1824E3" w:rsidRPr="001824E3">
        <w:rPr>
          <w:rFonts w:ascii="Times New Roman" w:hAnsi="Times New Roman" w:cs="Times New Roman"/>
          <w:sz w:val="28"/>
          <w:szCs w:val="28"/>
        </w:rPr>
        <w:t>+7 925 197-03-10</w:t>
      </w:r>
    </w:p>
    <w:p w14:paraId="25C2C2AF" w14:textId="5E221F9B" w:rsidR="001824E3" w:rsidRPr="00AC6235" w:rsidRDefault="001824E3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1824E3">
        <w:rPr>
          <w:rFonts w:ascii="Times New Roman" w:hAnsi="Times New Roman" w:cs="Times New Roman"/>
          <w:sz w:val="28"/>
          <w:szCs w:val="28"/>
        </w:rPr>
        <w:t>https://ssp-nutrition.ru/</w:t>
      </w:r>
    </w:p>
    <w:p w14:paraId="019F9BE8" w14:textId="77E096CB" w:rsidR="00F500B5" w:rsidRPr="00D46931" w:rsidRDefault="00D46931" w:rsidP="00D469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6B36" w:rsidRPr="00306B36">
        <w:rPr>
          <w:rFonts w:ascii="Times New Roman" w:hAnsi="Times New Roman" w:cs="Times New Roman"/>
          <w:sz w:val="28"/>
          <w:szCs w:val="28"/>
        </w:rPr>
        <w:t>Голсера</w:t>
      </w:r>
      <w:proofErr w:type="spellEnd"/>
      <w:r w:rsidRPr="00D46931">
        <w:rPr>
          <w:rFonts w:ascii="Times New Roman" w:hAnsi="Times New Roman" w:cs="Times New Roman"/>
          <w:sz w:val="28"/>
          <w:szCs w:val="28"/>
        </w:rPr>
        <w:t>» - производитель</w:t>
      </w:r>
      <w:r w:rsidR="00306B36">
        <w:rPr>
          <w:rFonts w:ascii="Times New Roman" w:hAnsi="Times New Roman" w:cs="Times New Roman"/>
          <w:sz w:val="28"/>
          <w:szCs w:val="28"/>
        </w:rPr>
        <w:t xml:space="preserve"> мясных снеков</w:t>
      </w:r>
      <w:r w:rsidRPr="00D46931">
        <w:rPr>
          <w:rFonts w:ascii="Times New Roman" w:hAnsi="Times New Roman" w:cs="Times New Roman"/>
          <w:sz w:val="28"/>
          <w:szCs w:val="28"/>
        </w:rPr>
        <w:t>.</w:t>
      </w:r>
    </w:p>
    <w:p w14:paraId="23B1F878" w14:textId="1C5A7653" w:rsidR="00D46931" w:rsidRDefault="00D46931" w:rsidP="00306B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06B36" w:rsidRPr="00306B36">
        <w:rPr>
          <w:rFonts w:ascii="Times New Roman" w:hAnsi="Times New Roman" w:cs="Times New Roman"/>
          <w:sz w:val="28"/>
          <w:szCs w:val="28"/>
        </w:rPr>
        <w:t>214013, Смоленская область, город Смоленск, ул. Николаева, д. 77, офис 68</w:t>
      </w:r>
    </w:p>
    <w:p w14:paraId="7D95CBC9" w14:textId="46AE476A" w:rsidR="00D46931" w:rsidRDefault="00D46931" w:rsidP="00306B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306B36" w:rsidRPr="00306B36">
        <w:rPr>
          <w:rFonts w:ascii="Times New Roman" w:hAnsi="Times New Roman" w:cs="Times New Roman"/>
          <w:sz w:val="28"/>
          <w:szCs w:val="28"/>
        </w:rPr>
        <w:t>+7 (495) 109-22-02</w:t>
      </w:r>
    </w:p>
    <w:p w14:paraId="486323B5" w14:textId="66DCA3AB" w:rsidR="00306B36" w:rsidRDefault="00306B36" w:rsidP="00D4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306B36">
        <w:rPr>
          <w:rFonts w:ascii="Times New Roman" w:hAnsi="Times New Roman" w:cs="Times New Roman"/>
          <w:sz w:val="28"/>
          <w:szCs w:val="28"/>
        </w:rPr>
        <w:t>https://penhistories.ru/</w:t>
      </w:r>
    </w:p>
    <w:p w14:paraId="57619983" w14:textId="52522FE2" w:rsidR="00D46931" w:rsidRDefault="00D46931" w:rsidP="00306B36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306B36" w:rsidRPr="00306B36">
        <w:rPr>
          <w:rFonts w:ascii="Times New Roman" w:hAnsi="Times New Roman" w:cs="Times New Roman"/>
          <w:sz w:val="28"/>
          <w:szCs w:val="28"/>
        </w:rPr>
        <w:t>Гагаринский Консервный Комбинат</w:t>
      </w:r>
      <w:r>
        <w:rPr>
          <w:rFonts w:ascii="Times New Roman" w:hAnsi="Times New Roman" w:cs="Times New Roman"/>
          <w:sz w:val="28"/>
          <w:szCs w:val="28"/>
        </w:rPr>
        <w:t xml:space="preserve">» - производитель </w:t>
      </w:r>
      <w:r w:rsidR="00306B36" w:rsidRPr="00306B36">
        <w:rPr>
          <w:rFonts w:ascii="Times New Roman" w:hAnsi="Times New Roman" w:cs="Times New Roman"/>
          <w:sz w:val="28"/>
          <w:szCs w:val="28"/>
        </w:rPr>
        <w:t>молочной и плодоовощной консервации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CD7F3B" w14:textId="2D26FFAA" w:rsidR="00D46931" w:rsidRPr="00D46931" w:rsidRDefault="00D46931" w:rsidP="00306B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06B36" w:rsidRPr="00306B36">
        <w:rPr>
          <w:rFonts w:ascii="Times New Roman" w:hAnsi="Times New Roman" w:cs="Times New Roman"/>
          <w:sz w:val="28"/>
          <w:szCs w:val="28"/>
        </w:rPr>
        <w:t xml:space="preserve">215010, Смоленская область, Гагаринский район, город Гагарин, </w:t>
      </w:r>
      <w:proofErr w:type="spellStart"/>
      <w:r w:rsidR="00306B36" w:rsidRPr="00306B3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06B36" w:rsidRPr="00306B36">
        <w:rPr>
          <w:rFonts w:ascii="Times New Roman" w:hAnsi="Times New Roman" w:cs="Times New Roman"/>
          <w:sz w:val="28"/>
          <w:szCs w:val="28"/>
        </w:rPr>
        <w:t>-д Сельхозтехники, д. 5</w:t>
      </w:r>
    </w:p>
    <w:p w14:paraId="0128681A" w14:textId="2D807276" w:rsidR="00D46931" w:rsidRDefault="00D46931" w:rsidP="00306B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306B36" w:rsidRPr="00306B36">
        <w:rPr>
          <w:rFonts w:ascii="Times New Roman" w:hAnsi="Times New Roman" w:cs="Times New Roman"/>
          <w:sz w:val="28"/>
          <w:szCs w:val="28"/>
        </w:rPr>
        <w:t>+7 (4812) 515-789</w:t>
      </w:r>
    </w:p>
    <w:p w14:paraId="62F02832" w14:textId="1986FA86" w:rsidR="00306B36" w:rsidRPr="00D46931" w:rsidRDefault="00306B36" w:rsidP="00D4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306B36">
        <w:rPr>
          <w:rFonts w:ascii="Times New Roman" w:hAnsi="Times New Roman" w:cs="Times New Roman"/>
          <w:sz w:val="28"/>
          <w:szCs w:val="28"/>
        </w:rPr>
        <w:t>https://sg-gkk.ru/</w:t>
      </w:r>
    </w:p>
    <w:p w14:paraId="68F5EA4D" w14:textId="3CD71D2C" w:rsidR="008E72E1" w:rsidRPr="008E72E1" w:rsidRDefault="008E72E1" w:rsidP="008E7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2E1">
        <w:rPr>
          <w:rFonts w:ascii="Times New Roman" w:hAnsi="Times New Roman" w:cs="Times New Roman"/>
          <w:b/>
          <w:bCs/>
          <w:sz w:val="28"/>
          <w:szCs w:val="28"/>
        </w:rPr>
        <w:t>Участник индивидуального стенда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8E72E1">
        <w:rPr>
          <w:rFonts w:ascii="Times New Roman" w:hAnsi="Times New Roman" w:cs="Times New Roman"/>
          <w:b/>
          <w:bCs/>
          <w:sz w:val="28"/>
          <w:szCs w:val="28"/>
        </w:rPr>
        <w:t xml:space="preserve">Павильон </w:t>
      </w:r>
      <w:r w:rsidR="001C79C7">
        <w:rPr>
          <w:rFonts w:ascii="Times New Roman" w:hAnsi="Times New Roman" w:cs="Times New Roman"/>
          <w:b/>
          <w:bCs/>
          <w:sz w:val="28"/>
          <w:szCs w:val="28"/>
        </w:rPr>
        <w:t>№1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E72E1">
        <w:rPr>
          <w:rFonts w:ascii="Times New Roman" w:hAnsi="Times New Roman" w:cs="Times New Roman"/>
          <w:b/>
          <w:bCs/>
          <w:sz w:val="28"/>
          <w:szCs w:val="28"/>
        </w:rPr>
        <w:t xml:space="preserve">стенд № </w:t>
      </w:r>
      <w:r w:rsidR="001C79C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1C79C7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1C79C7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8E72E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F53A17" w14:textId="71DDFBCB" w:rsidR="00D8384E" w:rsidRPr="00D8384E" w:rsidRDefault="00D8384E" w:rsidP="00D8384E">
      <w:pPr>
        <w:rPr>
          <w:rFonts w:ascii="Times New Roman" w:hAnsi="Times New Roman" w:cs="Times New Roman"/>
          <w:sz w:val="28"/>
          <w:szCs w:val="28"/>
        </w:rPr>
      </w:pPr>
      <w:r w:rsidRPr="00D8384E">
        <w:rPr>
          <w:rFonts w:ascii="Times New Roman" w:hAnsi="Times New Roman" w:cs="Times New Roman"/>
          <w:sz w:val="28"/>
          <w:szCs w:val="28"/>
        </w:rPr>
        <w:t xml:space="preserve">ООО ТД «Баской» - </w:t>
      </w:r>
      <w:r w:rsidR="00306B36">
        <w:rPr>
          <w:rFonts w:ascii="Times New Roman" w:hAnsi="Times New Roman" w:cs="Times New Roman"/>
          <w:sz w:val="28"/>
          <w:szCs w:val="28"/>
        </w:rPr>
        <w:t>поставщик</w:t>
      </w:r>
      <w:r w:rsidRPr="00D8384E">
        <w:rPr>
          <w:rFonts w:ascii="Times New Roman" w:hAnsi="Times New Roman" w:cs="Times New Roman"/>
          <w:sz w:val="28"/>
          <w:szCs w:val="28"/>
        </w:rPr>
        <w:t xml:space="preserve"> зернового и молотого кофе.</w:t>
      </w:r>
    </w:p>
    <w:p w14:paraId="0DC2744D" w14:textId="77777777" w:rsidR="00D8384E" w:rsidRDefault="00D8384E" w:rsidP="00306B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AC6235">
        <w:t xml:space="preserve"> </w:t>
      </w:r>
      <w:r w:rsidRPr="00133DD6">
        <w:rPr>
          <w:rFonts w:ascii="Times New Roman" w:hAnsi="Times New Roman" w:cs="Times New Roman"/>
          <w:sz w:val="28"/>
          <w:szCs w:val="28"/>
        </w:rPr>
        <w:t xml:space="preserve">214000, Смоленская область, г Смоленск, </w:t>
      </w:r>
      <w:proofErr w:type="spellStart"/>
      <w:r w:rsidRPr="00133DD6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133DD6">
        <w:rPr>
          <w:rFonts w:ascii="Times New Roman" w:hAnsi="Times New Roman" w:cs="Times New Roman"/>
          <w:sz w:val="28"/>
          <w:szCs w:val="28"/>
        </w:rPr>
        <w:t xml:space="preserve"> Глинки, д. 7, </w:t>
      </w:r>
      <w:proofErr w:type="spellStart"/>
      <w:r w:rsidRPr="00133DD6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133DD6">
        <w:rPr>
          <w:rFonts w:ascii="Times New Roman" w:hAnsi="Times New Roman" w:cs="Times New Roman"/>
          <w:sz w:val="28"/>
          <w:szCs w:val="28"/>
        </w:rPr>
        <w:t>. 7</w:t>
      </w:r>
    </w:p>
    <w:p w14:paraId="77F46FAF" w14:textId="77777777" w:rsidR="00D8384E" w:rsidRPr="00AC6235" w:rsidRDefault="00D8384E" w:rsidP="00D83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133DD6">
        <w:rPr>
          <w:rFonts w:ascii="Times New Roman" w:hAnsi="Times New Roman" w:cs="Times New Roman"/>
          <w:sz w:val="28"/>
          <w:szCs w:val="28"/>
        </w:rPr>
        <w:t>+7 915 658-71-55</w:t>
      </w:r>
    </w:p>
    <w:p w14:paraId="536C3256" w14:textId="46B011A9" w:rsidR="00D715F4" w:rsidRPr="008E72E1" w:rsidRDefault="00BB294D" w:rsidP="008E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выставке смоленские компании</w:t>
      </w:r>
      <w:r w:rsidRPr="00BB294D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B294D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294D">
        <w:rPr>
          <w:rFonts w:ascii="Times New Roman" w:hAnsi="Times New Roman" w:cs="Times New Roman"/>
          <w:sz w:val="28"/>
          <w:szCs w:val="28"/>
        </w:rPr>
        <w:t xml:space="preserve"> и переговор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294D">
        <w:rPr>
          <w:rFonts w:ascii="Times New Roman" w:hAnsi="Times New Roman" w:cs="Times New Roman"/>
          <w:sz w:val="28"/>
          <w:szCs w:val="28"/>
        </w:rPr>
        <w:t xml:space="preserve"> с</w:t>
      </w:r>
      <w:r w:rsidR="00306B36">
        <w:rPr>
          <w:rFonts w:ascii="Times New Roman" w:hAnsi="Times New Roman" w:cs="Times New Roman"/>
          <w:sz w:val="28"/>
          <w:szCs w:val="28"/>
        </w:rPr>
        <w:t xml:space="preserve"> более чем 150</w:t>
      </w:r>
      <w:r w:rsidRPr="00BB294D">
        <w:rPr>
          <w:rFonts w:ascii="Times New Roman" w:hAnsi="Times New Roman" w:cs="Times New Roman"/>
          <w:sz w:val="28"/>
          <w:szCs w:val="28"/>
        </w:rPr>
        <w:t xml:space="preserve"> потенциальными партнерами из </w:t>
      </w:r>
      <w:r w:rsidR="00306B36">
        <w:rPr>
          <w:rFonts w:ascii="Times New Roman" w:hAnsi="Times New Roman" w:cs="Times New Roman"/>
          <w:sz w:val="28"/>
          <w:szCs w:val="28"/>
        </w:rPr>
        <w:t>Белоруссии, Казахстана, Армении, Узбекистана, Азербайджана, Туркменистана, Турции и Китая</w:t>
      </w:r>
      <w:r w:rsidRPr="00BB294D">
        <w:rPr>
          <w:rFonts w:ascii="Times New Roman" w:hAnsi="Times New Roman" w:cs="Times New Roman"/>
          <w:sz w:val="28"/>
          <w:szCs w:val="28"/>
        </w:rPr>
        <w:t xml:space="preserve"> по вопросу поставки товаров смоленских производителей на рынки данных стран.</w:t>
      </w:r>
    </w:p>
    <w:sectPr w:rsidR="00D715F4" w:rsidRPr="008E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842E5"/>
    <w:multiLevelType w:val="hybridMultilevel"/>
    <w:tmpl w:val="8E28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706C0"/>
    <w:multiLevelType w:val="hybridMultilevel"/>
    <w:tmpl w:val="8E280E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D072E"/>
    <w:multiLevelType w:val="hybridMultilevel"/>
    <w:tmpl w:val="5D52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264615">
    <w:abstractNumId w:val="0"/>
  </w:num>
  <w:num w:numId="2" w16cid:durableId="1390109037">
    <w:abstractNumId w:val="2"/>
  </w:num>
  <w:num w:numId="3" w16cid:durableId="44855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FF"/>
    <w:rsid w:val="00133DD6"/>
    <w:rsid w:val="001670A1"/>
    <w:rsid w:val="001824E3"/>
    <w:rsid w:val="001C79C7"/>
    <w:rsid w:val="00306B36"/>
    <w:rsid w:val="003144A7"/>
    <w:rsid w:val="00681C0E"/>
    <w:rsid w:val="007E11FF"/>
    <w:rsid w:val="00826369"/>
    <w:rsid w:val="008E72E1"/>
    <w:rsid w:val="00A41977"/>
    <w:rsid w:val="00AC6235"/>
    <w:rsid w:val="00B17EB9"/>
    <w:rsid w:val="00BB294D"/>
    <w:rsid w:val="00C81F63"/>
    <w:rsid w:val="00D46931"/>
    <w:rsid w:val="00D715F4"/>
    <w:rsid w:val="00D8384E"/>
    <w:rsid w:val="00E114C8"/>
    <w:rsid w:val="00E727A6"/>
    <w:rsid w:val="00EA7614"/>
    <w:rsid w:val="00F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B399"/>
  <w15:chartTrackingRefBased/>
  <w15:docId w15:val="{468F4121-8D39-4680-9403-38FFB15A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2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7EB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4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23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88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16</cp:revision>
  <dcterms:created xsi:type="dcterms:W3CDTF">2023-11-02T13:55:00Z</dcterms:created>
  <dcterms:modified xsi:type="dcterms:W3CDTF">2025-03-12T08:35:00Z</dcterms:modified>
</cp:coreProperties>
</file>